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C691" w14:textId="77777777" w:rsidR="00681C1F" w:rsidRDefault="00F70EFE" w:rsidP="00740621">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25606397"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740621">
        <w:rPr>
          <w:rFonts w:asciiTheme="minorHAnsi" w:hAnsiTheme="minorHAnsi" w:cstheme="minorHAnsi"/>
          <w:b/>
          <w:sz w:val="24"/>
          <w:szCs w:val="24"/>
        </w:rPr>
        <w:t>April 21</w:t>
      </w:r>
      <w:r w:rsidR="00CF52F6">
        <w:rPr>
          <w:rFonts w:asciiTheme="minorHAnsi" w:hAnsiTheme="minorHAnsi" w:cstheme="minorHAnsi"/>
          <w:b/>
          <w:sz w:val="24"/>
          <w:szCs w:val="24"/>
        </w:rPr>
        <w:t>, 2021</w:t>
      </w:r>
    </w:p>
    <w:p w14:paraId="4782030D" w14:textId="0075109F"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3</w:t>
      </w:r>
      <w:r w:rsidRPr="00161B64">
        <w:rPr>
          <w:rFonts w:asciiTheme="minorHAnsi" w:hAnsiTheme="minorHAnsi" w:cstheme="minorHAnsi"/>
          <w:b/>
          <w:sz w:val="24"/>
          <w:szCs w:val="24"/>
        </w:rPr>
        <w:t xml:space="preserve">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rsidRPr="00161B64"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 xml:space="preserve">Dave </w:t>
            </w:r>
            <w:proofErr w:type="spellStart"/>
            <w:r w:rsidRPr="00CF52F6">
              <w:rPr>
                <w:rFonts w:asciiTheme="minorHAnsi" w:hAnsiTheme="minorHAnsi" w:cstheme="minorHAnsi"/>
                <w:sz w:val="22"/>
              </w:rPr>
              <w:t>Ryba</w:t>
            </w:r>
            <w:proofErr w:type="spellEnd"/>
            <w:r w:rsidR="007C3A52" w:rsidRPr="00CF52F6">
              <w:rPr>
                <w:rFonts w:asciiTheme="minorHAnsi" w:hAnsiTheme="minorHAnsi" w:cstheme="minorHAnsi"/>
                <w:sz w:val="22"/>
              </w:rPr>
              <w:t>, President (P)</w:t>
            </w:r>
          </w:p>
          <w:p w14:paraId="4F18B911" w14:textId="0E3D7CC5" w:rsidR="007C3A52" w:rsidRPr="00CF52F6" w:rsidRDefault="005B66FA" w:rsidP="007C3A52">
            <w:pPr>
              <w:rPr>
                <w:rFonts w:asciiTheme="minorHAnsi" w:hAnsiTheme="minorHAnsi" w:cstheme="minorHAnsi"/>
                <w:sz w:val="22"/>
              </w:rPr>
            </w:pPr>
            <w:r w:rsidRPr="00CF52F6">
              <w:rPr>
                <w:rFonts w:asciiTheme="minorHAnsi" w:hAnsiTheme="minorHAnsi" w:cstheme="minorHAnsi"/>
                <w:sz w:val="22"/>
              </w:rPr>
              <w:t>Rafael Herrera</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D9F328D"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Gerhard Peters</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18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77777777" w:rsidR="00CF52F6" w:rsidRPr="00CF52F6" w:rsidRDefault="00CF52F6" w:rsidP="00CF52F6">
            <w:pPr>
              <w:spacing w:after="0" w:line="259" w:lineRule="auto"/>
              <w:ind w:left="0" w:firstLine="0"/>
              <w:rPr>
                <w:sz w:val="22"/>
              </w:rPr>
            </w:pPr>
            <w:r w:rsidRPr="00CF52F6">
              <w:rPr>
                <w:sz w:val="22"/>
              </w:rPr>
              <w:t>Jesus Gutierrez, At-Large Representative</w:t>
            </w:r>
          </w:p>
          <w:p w14:paraId="725E0585" w14:textId="77777777" w:rsidR="00CF52F6" w:rsidRPr="00CF52F6" w:rsidRDefault="00CF52F6" w:rsidP="00CF52F6">
            <w:pPr>
              <w:spacing w:after="0" w:line="259" w:lineRule="auto"/>
              <w:ind w:left="0" w:firstLine="0"/>
              <w:rPr>
                <w:sz w:val="22"/>
              </w:rPr>
            </w:pPr>
            <w:r w:rsidRPr="00CF52F6">
              <w:rPr>
                <w:sz w:val="22"/>
              </w:rPr>
              <w:t xml:space="preserve">Senya </w:t>
            </w:r>
            <w:proofErr w:type="spellStart"/>
            <w:r w:rsidRPr="00CF52F6">
              <w:rPr>
                <w:sz w:val="22"/>
              </w:rPr>
              <w:t>Lubisich</w:t>
            </w:r>
            <w:proofErr w:type="spellEnd"/>
            <w:r w:rsidRPr="00CF52F6">
              <w:rPr>
                <w:sz w:val="22"/>
              </w:rPr>
              <w:t>, At-Large Representative</w:t>
            </w:r>
          </w:p>
          <w:p w14:paraId="1C06A3F3" w14:textId="77777777" w:rsidR="00CF52F6" w:rsidRPr="00CF52F6" w:rsidRDefault="00CF52F6" w:rsidP="00CF52F6">
            <w:pPr>
              <w:spacing w:after="0" w:line="259" w:lineRule="auto"/>
              <w:ind w:left="0" w:firstLine="0"/>
              <w:rPr>
                <w:sz w:val="22"/>
              </w:rPr>
            </w:pPr>
            <w:r w:rsidRPr="00CF52F6">
              <w:rPr>
                <w:sz w:val="22"/>
              </w:rPr>
              <w:t xml:space="preserve">Paul </w:t>
            </w:r>
            <w:proofErr w:type="spellStart"/>
            <w:r w:rsidRPr="00CF52F6">
              <w:rPr>
                <w:sz w:val="22"/>
              </w:rPr>
              <w:t>Swatzel</w:t>
            </w:r>
            <w:proofErr w:type="spellEnd"/>
            <w:r w:rsidRPr="00CF52F6">
              <w:rPr>
                <w:sz w:val="22"/>
              </w:rPr>
              <w:t>, At-Large Representative</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38EAB298" w14:textId="390B7914" w:rsidR="007C3A52" w:rsidRPr="00CF52F6" w:rsidRDefault="00CF52F6" w:rsidP="00CF52F6">
            <w:pPr>
              <w:spacing w:after="0" w:line="259" w:lineRule="auto"/>
              <w:ind w:left="0" w:firstLine="0"/>
              <w:rPr>
                <w:rFonts w:asciiTheme="minorHAnsi" w:hAnsiTheme="minorHAnsi" w:cstheme="minorHAnsi"/>
                <w:sz w:val="22"/>
              </w:rPr>
            </w:pPr>
            <w:r w:rsidRPr="00CF52F6">
              <w:rPr>
                <w:sz w:val="22"/>
              </w:rPr>
              <w:t>Terry Miles, Past President</w:t>
            </w:r>
            <w:r w:rsidR="00F43B27">
              <w:rPr>
                <w:sz w:val="22"/>
              </w:rPr>
              <w:t xml:space="preserve"> (P)</w:t>
            </w:r>
          </w:p>
        </w:tc>
      </w:tr>
      <w:tr w:rsidR="007C3A52" w:rsidRPr="00161B64"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1E88170C"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740621">
              <w:rPr>
                <w:rFonts w:asciiTheme="minorHAnsi" w:hAnsiTheme="minorHAnsi" w:cstheme="minorHAnsi"/>
                <w:sz w:val="22"/>
                <w:szCs w:val="22"/>
              </w:rPr>
              <w:t>A</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 xml:space="preserve">Ralph </w:t>
            </w:r>
            <w:proofErr w:type="spellStart"/>
            <w:r w:rsidR="007D0102" w:rsidRPr="002617E4">
              <w:rPr>
                <w:rFonts w:asciiTheme="minorHAnsi" w:hAnsiTheme="minorHAnsi" w:cstheme="minorHAnsi"/>
                <w:sz w:val="22"/>
                <w:szCs w:val="22"/>
              </w:rPr>
              <w:t>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roofErr w:type="spellEnd"/>
          </w:p>
          <w:p w14:paraId="01CD5D8A" w14:textId="31CC8DA8"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740621">
              <w:rPr>
                <w:sz w:val="22"/>
              </w:rPr>
              <w:t>A</w:t>
            </w:r>
            <w:r w:rsidR="007D0102" w:rsidRPr="002617E4">
              <w:rPr>
                <w:sz w:val="22"/>
              </w:rPr>
              <w:t>) Esme Medrano</w:t>
            </w:r>
          </w:p>
          <w:p w14:paraId="42DB7EE7" w14:textId="77777777" w:rsidR="007C3A52" w:rsidRPr="002617E4" w:rsidRDefault="007C3A52" w:rsidP="007C3A52">
            <w:pPr>
              <w:rPr>
                <w:rFonts w:asciiTheme="minorHAnsi" w:hAnsiTheme="minorHAnsi" w:cstheme="minorHAnsi"/>
                <w:sz w:val="22"/>
              </w:rPr>
            </w:pPr>
          </w:p>
          <w:p w14:paraId="79A03297" w14:textId="258988B5"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7D0102" w:rsidRPr="002617E4">
              <w:rPr>
                <w:rFonts w:asciiTheme="minorHAnsi" w:hAnsiTheme="minorHAnsi" w:cstheme="minorHAnsi"/>
                <w:sz w:val="22"/>
                <w:szCs w:val="22"/>
              </w:rPr>
              <w:t>P</w:t>
            </w:r>
            <w:r w:rsidRPr="002617E4">
              <w:rPr>
                <w:rFonts w:asciiTheme="minorHAnsi" w:hAnsiTheme="minorHAnsi" w:cstheme="minorHAnsi"/>
                <w:sz w:val="22"/>
                <w:szCs w:val="22"/>
              </w:rPr>
              <w:t>) Noemi Barajas</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 xml:space="preserve">Greg </w:t>
            </w:r>
            <w:proofErr w:type="spellStart"/>
            <w:r w:rsidRPr="002617E4">
              <w:rPr>
                <w:rFonts w:asciiTheme="minorHAnsi" w:hAnsiTheme="minorHAnsi" w:cstheme="minorHAnsi"/>
                <w:sz w:val="22"/>
              </w:rPr>
              <w:t>Lipp</w:t>
            </w:r>
            <w:proofErr w:type="spellEnd"/>
          </w:p>
          <w:p w14:paraId="7A0C320B" w14:textId="77777777" w:rsidR="007C3A52" w:rsidRPr="002617E4" w:rsidRDefault="007C3A52" w:rsidP="007C3A52">
            <w:pPr>
              <w:rPr>
                <w:rFonts w:asciiTheme="minorHAnsi" w:hAnsiTheme="minorHAnsi" w:cstheme="minorHAnsi"/>
                <w:sz w:val="22"/>
              </w:rPr>
            </w:pPr>
          </w:p>
          <w:p w14:paraId="40E8D7FE" w14:textId="1F2D3D8F"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740621">
              <w:rPr>
                <w:rFonts w:asciiTheme="minorHAnsi" w:hAnsiTheme="minorHAnsi" w:cstheme="minorHAnsi"/>
                <w:sz w:val="22"/>
              </w:rPr>
              <w:t>A</w:t>
            </w:r>
            <w:r w:rsidR="007D0102" w:rsidRPr="002617E4">
              <w:rPr>
                <w:rFonts w:asciiTheme="minorHAnsi" w:hAnsiTheme="minorHAnsi" w:cstheme="minorHAnsi"/>
                <w:sz w:val="22"/>
              </w:rPr>
              <w:t xml:space="preserve">) </w:t>
            </w:r>
            <w:r w:rsidR="00740621">
              <w:rPr>
                <w:rFonts w:asciiTheme="minorHAnsi" w:hAnsiTheme="minorHAnsi" w:cstheme="minorHAnsi"/>
                <w:sz w:val="22"/>
              </w:rPr>
              <w:t>Vacant</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4BE8B0B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w:t>
            </w:r>
            <w:r w:rsidR="007C3A52" w:rsidRPr="002617E4">
              <w:rPr>
                <w:rFonts w:asciiTheme="minorHAnsi" w:hAnsiTheme="minorHAnsi" w:cstheme="minorHAnsi"/>
                <w:sz w:val="22"/>
              </w:rPr>
              <w:t>) Matt Jackson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161CBF95"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6D251B" w:rsidRPr="002617E4">
              <w:rPr>
                <w:rFonts w:asciiTheme="minorHAnsi" w:hAnsiTheme="minorHAnsi" w:cstheme="minorHAnsi"/>
                <w:sz w:val="22"/>
              </w:rPr>
              <w:t>P</w:t>
            </w:r>
            <w:r w:rsidRPr="002617E4">
              <w:rPr>
                <w:rFonts w:asciiTheme="minorHAnsi" w:hAnsiTheme="minorHAnsi" w:cstheme="minorHAnsi"/>
                <w:sz w:val="22"/>
              </w:rPr>
              <w:t xml:space="preserve">) </w:t>
            </w:r>
            <w:r w:rsidR="005B66FA" w:rsidRPr="002617E4">
              <w:rPr>
                <w:rFonts w:asciiTheme="minorHAnsi" w:hAnsiTheme="minorHAnsi" w:cstheme="minorHAnsi"/>
                <w:sz w:val="22"/>
              </w:rPr>
              <w:t>Steve Hartman</w:t>
            </w:r>
          </w:p>
          <w:p w14:paraId="1DC10DF2" w14:textId="77777777" w:rsidR="007C3A52" w:rsidRPr="002617E4" w:rsidRDefault="007C3A52" w:rsidP="007C3A52">
            <w:pPr>
              <w:ind w:right="-720"/>
              <w:rPr>
                <w:rFonts w:asciiTheme="minorHAnsi" w:hAnsiTheme="minorHAnsi" w:cstheme="minorHAnsi"/>
                <w:sz w:val="22"/>
              </w:rPr>
            </w:pPr>
          </w:p>
          <w:p w14:paraId="1240C599" w14:textId="636C3048"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740621">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 xml:space="preserve">abeth </w:t>
            </w:r>
            <w:proofErr w:type="spellStart"/>
            <w:r w:rsidRPr="002617E4">
              <w:rPr>
                <w:rFonts w:asciiTheme="minorHAnsi" w:hAnsiTheme="minorHAnsi" w:cstheme="minorHAnsi"/>
                <w:sz w:val="22"/>
              </w:rPr>
              <w:t>Garate</w:t>
            </w:r>
            <w:proofErr w:type="spellEnd"/>
          </w:p>
          <w:p w14:paraId="7E2EAFD8" w14:textId="59954C55"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66ED8B8C"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F43B27">
              <w:rPr>
                <w:rFonts w:asciiTheme="minorHAnsi" w:hAnsiTheme="minorHAnsi" w:cstheme="minorHAnsi"/>
                <w:sz w:val="22"/>
              </w:rPr>
              <w:t>P</w:t>
            </w:r>
            <w:r w:rsidR="007C3A52" w:rsidRPr="002617E4">
              <w:rPr>
                <w:rFonts w:asciiTheme="minorHAnsi" w:hAnsiTheme="minorHAnsi" w:cstheme="minorHAnsi"/>
                <w:sz w:val="22"/>
              </w:rPr>
              <w:t xml:space="preserve">) </w:t>
            </w:r>
          </w:p>
          <w:p w14:paraId="15CCA842" w14:textId="77777777" w:rsidR="007C3A52" w:rsidRPr="002617E4" w:rsidRDefault="007C3A52" w:rsidP="007C3A52">
            <w:pPr>
              <w:ind w:right="-720"/>
              <w:rPr>
                <w:rFonts w:asciiTheme="minorHAnsi" w:hAnsiTheme="minorHAnsi" w:cstheme="minorHAnsi"/>
                <w:sz w:val="22"/>
              </w:rPr>
            </w:pPr>
          </w:p>
          <w:p w14:paraId="675FAD77" w14:textId="6AF57DF2"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740621">
              <w:rPr>
                <w:rFonts w:asciiTheme="minorHAnsi" w:hAnsiTheme="minorHAnsi" w:cstheme="minorHAnsi"/>
                <w:sz w:val="22"/>
              </w:rPr>
              <w:t>A</w:t>
            </w:r>
            <w:r w:rsidRPr="002617E4">
              <w:rPr>
                <w:rFonts w:asciiTheme="minorHAnsi" w:hAnsiTheme="minorHAnsi" w:cstheme="minorHAnsi"/>
                <w:sz w:val="22"/>
              </w:rPr>
              <w:t xml:space="preserve">) </w:t>
            </w:r>
            <w:proofErr w:type="spellStart"/>
            <w:r w:rsidRPr="002617E4">
              <w:rPr>
                <w:rFonts w:asciiTheme="minorHAnsi" w:hAnsiTheme="minorHAnsi" w:cstheme="minorHAnsi"/>
                <w:sz w:val="22"/>
              </w:rPr>
              <w:t>Gailynn</w:t>
            </w:r>
            <w:proofErr w:type="spellEnd"/>
            <w:r w:rsidRPr="002617E4">
              <w:rPr>
                <w:rFonts w:asciiTheme="minorHAnsi" w:hAnsiTheme="minorHAnsi" w:cstheme="minorHAnsi"/>
                <w:sz w:val="22"/>
              </w:rPr>
              <w:t xml:space="preserve"> White</w:t>
            </w:r>
          </w:p>
          <w:p w14:paraId="6355F8B1" w14:textId="5BEC1AA0"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CF52F6">
              <w:rPr>
                <w:rFonts w:asciiTheme="minorHAnsi" w:hAnsiTheme="minorHAnsi" w:cstheme="minorHAnsi"/>
                <w:sz w:val="22"/>
              </w:rPr>
              <w:t>A</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7777777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3C9DEE4B" w14:textId="5FA41AC4"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 xml:space="preserve">P) </w:t>
            </w:r>
            <w:r w:rsidR="007D0102" w:rsidRPr="002617E4">
              <w:rPr>
                <w:rFonts w:asciiTheme="minorHAnsi" w:hAnsiTheme="minorHAnsi" w:cstheme="minorHAnsi"/>
                <w:sz w:val="22"/>
              </w:rPr>
              <w:t>Rafael Herrera</w:t>
            </w:r>
          </w:p>
          <w:p w14:paraId="2FC9D544" w14:textId="025E7851" w:rsidR="007C3A52" w:rsidRPr="002617E4" w:rsidRDefault="00CF52F6" w:rsidP="007C3A52">
            <w:pPr>
              <w:spacing w:after="0" w:line="259" w:lineRule="auto"/>
              <w:ind w:left="0" w:firstLine="0"/>
              <w:rPr>
                <w:rFonts w:asciiTheme="minorHAnsi" w:hAnsiTheme="minorHAnsi" w:cstheme="minorHAnsi"/>
                <w:sz w:val="22"/>
              </w:rPr>
            </w:pPr>
            <w:r>
              <w:rPr>
                <w:rFonts w:asciiTheme="minorHAnsi" w:hAnsiTheme="minorHAnsi" w:cstheme="minorHAnsi"/>
                <w:sz w:val="22"/>
              </w:rPr>
              <w:t xml:space="preserve">                                        (P) Senya </w:t>
            </w:r>
            <w:proofErr w:type="spellStart"/>
            <w:r>
              <w:rPr>
                <w:rFonts w:asciiTheme="minorHAnsi" w:hAnsiTheme="minorHAnsi" w:cstheme="minorHAnsi"/>
                <w:sz w:val="22"/>
              </w:rPr>
              <w:t>Lubisich</w:t>
            </w:r>
            <w:proofErr w:type="spellEnd"/>
          </w:p>
        </w:tc>
      </w:tr>
      <w:tr w:rsidR="006D251B" w:rsidRPr="00161B64" w14:paraId="0E761CD7" w14:textId="77777777" w:rsidTr="006D251B">
        <w:trPr>
          <w:trHeight w:val="1745"/>
        </w:trPr>
        <w:tc>
          <w:tcPr>
            <w:tcW w:w="9470" w:type="dxa"/>
            <w:gridSpan w:val="2"/>
            <w:tcBorders>
              <w:top w:val="single" w:sz="4" w:space="0" w:color="000000"/>
              <w:left w:val="single" w:sz="4" w:space="0" w:color="000000"/>
              <w:bottom w:val="single" w:sz="4" w:space="0" w:color="000000"/>
              <w:right w:val="single" w:sz="4" w:space="0" w:color="000000"/>
            </w:tcBorders>
          </w:tcPr>
          <w:p w14:paraId="7BB71724" w14:textId="77777777" w:rsidR="002118D6" w:rsidRDefault="002118D6" w:rsidP="000804BF">
            <w:pPr>
              <w:ind w:right="-720"/>
              <w:rPr>
                <w:rFonts w:asciiTheme="minorHAnsi" w:hAnsiTheme="minorHAnsi" w:cstheme="minorHAnsi"/>
                <w:sz w:val="22"/>
              </w:rPr>
            </w:pPr>
          </w:p>
          <w:p w14:paraId="59D29B1D" w14:textId="645C09E8" w:rsidR="006D251B" w:rsidRDefault="00033697" w:rsidP="000804BF">
            <w:pPr>
              <w:ind w:right="-720"/>
              <w:rPr>
                <w:rFonts w:asciiTheme="minorHAnsi" w:hAnsiTheme="minorHAnsi" w:cstheme="minorHAnsi"/>
                <w:sz w:val="22"/>
              </w:rPr>
            </w:pPr>
            <w:r w:rsidRPr="00161B64">
              <w:rPr>
                <w:rFonts w:asciiTheme="minorHAnsi" w:hAnsiTheme="minorHAnsi" w:cstheme="minorHAnsi"/>
                <w:sz w:val="22"/>
              </w:rPr>
              <w:t xml:space="preserve"> </w:t>
            </w:r>
            <w:r w:rsidR="00740621">
              <w:rPr>
                <w:rFonts w:asciiTheme="minorHAnsi" w:hAnsiTheme="minorHAnsi" w:cstheme="minorHAnsi"/>
                <w:sz w:val="22"/>
              </w:rPr>
              <w:t xml:space="preserve">Guests: Justina </w:t>
            </w:r>
            <w:proofErr w:type="spellStart"/>
            <w:r w:rsidR="00740621">
              <w:rPr>
                <w:rFonts w:asciiTheme="minorHAnsi" w:hAnsiTheme="minorHAnsi" w:cstheme="minorHAnsi"/>
                <w:sz w:val="22"/>
              </w:rPr>
              <w:t>Rivadeneyra</w:t>
            </w:r>
            <w:proofErr w:type="spellEnd"/>
            <w:r w:rsidR="00740621">
              <w:rPr>
                <w:rFonts w:asciiTheme="minorHAnsi" w:hAnsiTheme="minorHAnsi" w:cstheme="minorHAnsi"/>
                <w:sz w:val="22"/>
              </w:rPr>
              <w:t xml:space="preserve">, Denise </w:t>
            </w:r>
            <w:proofErr w:type="spellStart"/>
            <w:r w:rsidR="00740621">
              <w:rPr>
                <w:rFonts w:asciiTheme="minorHAnsi" w:hAnsiTheme="minorHAnsi" w:cstheme="minorHAnsi"/>
                <w:sz w:val="22"/>
              </w:rPr>
              <w:t>Kaisler</w:t>
            </w:r>
            <w:proofErr w:type="spellEnd"/>
            <w:r w:rsidR="00740621">
              <w:rPr>
                <w:rFonts w:asciiTheme="minorHAnsi" w:hAnsiTheme="minorHAnsi" w:cstheme="minorHAnsi"/>
                <w:sz w:val="22"/>
              </w:rPr>
              <w:t xml:space="preserve">, Tasha </w:t>
            </w:r>
            <w:proofErr w:type="spellStart"/>
            <w:r w:rsidR="00740621">
              <w:rPr>
                <w:rFonts w:asciiTheme="minorHAnsi" w:hAnsiTheme="minorHAnsi" w:cstheme="minorHAnsi"/>
                <w:sz w:val="22"/>
              </w:rPr>
              <w:t>VanHorn</w:t>
            </w:r>
            <w:proofErr w:type="spellEnd"/>
            <w:r w:rsidR="00740621">
              <w:rPr>
                <w:rFonts w:asciiTheme="minorHAnsi" w:hAnsiTheme="minorHAnsi" w:cstheme="minorHAnsi"/>
                <w:sz w:val="22"/>
              </w:rPr>
              <w:t>, Mariano Rubio</w:t>
            </w:r>
            <w:r w:rsidR="006F7A90">
              <w:rPr>
                <w:rFonts w:asciiTheme="minorHAnsi" w:hAnsiTheme="minorHAnsi" w:cstheme="minorHAnsi"/>
                <w:sz w:val="22"/>
              </w:rPr>
              <w:t xml:space="preserve">, Jim </w:t>
            </w:r>
            <w:proofErr w:type="spellStart"/>
            <w:r w:rsidR="006F7A90">
              <w:rPr>
                <w:rFonts w:asciiTheme="minorHAnsi" w:hAnsiTheme="minorHAnsi" w:cstheme="minorHAnsi"/>
                <w:sz w:val="22"/>
              </w:rPr>
              <w:t>Woolum</w:t>
            </w:r>
            <w:proofErr w:type="spellEnd"/>
          </w:p>
          <w:p w14:paraId="09DE73F0" w14:textId="77777777" w:rsidR="00740621" w:rsidRDefault="00740621" w:rsidP="000804BF">
            <w:pPr>
              <w:ind w:right="-720"/>
              <w:rPr>
                <w:rFonts w:asciiTheme="minorHAnsi" w:hAnsiTheme="minorHAnsi" w:cstheme="minorHAnsi"/>
                <w:sz w:val="22"/>
              </w:rPr>
            </w:pPr>
          </w:p>
          <w:p w14:paraId="659489C4" w14:textId="16627296" w:rsidR="007D0102" w:rsidRPr="00161B64" w:rsidRDefault="007D0102" w:rsidP="000804BF">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730D6BD0" w14:textId="16E92E00" w:rsidR="00CF52F6" w:rsidRPr="006F7A90" w:rsidRDefault="00F70EFE" w:rsidP="00CF52F6">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lastRenderedPageBreak/>
        <w:t xml:space="preserve">Call to Order- </w:t>
      </w:r>
      <w:r w:rsidR="002617E4" w:rsidRPr="006F7A90">
        <w:rPr>
          <w:rFonts w:asciiTheme="minorHAnsi" w:hAnsiTheme="minorHAnsi" w:cstheme="minorHAnsi"/>
          <w:b/>
          <w:szCs w:val="20"/>
          <w:u w:val="single" w:color="000000"/>
        </w:rPr>
        <w:t xml:space="preserve">Dave </w:t>
      </w:r>
      <w:proofErr w:type="spellStart"/>
      <w:r w:rsidR="002617E4" w:rsidRPr="006F7A90">
        <w:rPr>
          <w:rFonts w:asciiTheme="minorHAnsi" w:hAnsiTheme="minorHAnsi" w:cstheme="minorHAnsi"/>
          <w:b/>
          <w:szCs w:val="20"/>
          <w:u w:val="single" w:color="000000"/>
        </w:rPr>
        <w:t>Ryba</w:t>
      </w:r>
      <w:proofErr w:type="spellEnd"/>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called to order at </w:t>
      </w:r>
      <w:r w:rsidR="002118D6" w:rsidRPr="006F7A90">
        <w:rPr>
          <w:rFonts w:asciiTheme="minorHAnsi" w:hAnsiTheme="minorHAnsi" w:cstheme="minorHAnsi"/>
          <w:szCs w:val="20"/>
        </w:rPr>
        <w:t>3:0</w:t>
      </w:r>
      <w:r w:rsidR="00740621" w:rsidRPr="006F7A90">
        <w:rPr>
          <w:rFonts w:asciiTheme="minorHAnsi" w:hAnsiTheme="minorHAnsi" w:cstheme="minorHAnsi"/>
          <w:szCs w:val="20"/>
        </w:rPr>
        <w:t>4</w:t>
      </w:r>
      <w:r w:rsidR="00693302" w:rsidRPr="006F7A90">
        <w:rPr>
          <w:rFonts w:asciiTheme="minorHAnsi" w:hAnsiTheme="minorHAnsi" w:cstheme="minorHAnsi"/>
          <w:szCs w:val="20"/>
        </w:rPr>
        <w:t xml:space="preserve"> </w:t>
      </w:r>
      <w:r w:rsidR="00D217EF" w:rsidRPr="006F7A90">
        <w:rPr>
          <w:rFonts w:asciiTheme="minorHAnsi" w:hAnsiTheme="minorHAnsi" w:cstheme="minorHAnsi"/>
          <w:szCs w:val="20"/>
        </w:rPr>
        <w:t xml:space="preserve">by </w:t>
      </w:r>
      <w:r w:rsidR="00805C69" w:rsidRPr="006F7A90">
        <w:rPr>
          <w:rFonts w:asciiTheme="minorHAnsi" w:hAnsiTheme="minorHAnsi" w:cstheme="minorHAnsi"/>
          <w:szCs w:val="20"/>
        </w:rPr>
        <w:t xml:space="preserve">Dave </w:t>
      </w:r>
      <w:proofErr w:type="spellStart"/>
      <w:r w:rsidR="00805C69" w:rsidRPr="006F7A90">
        <w:rPr>
          <w:rFonts w:asciiTheme="minorHAnsi" w:hAnsiTheme="minorHAnsi" w:cstheme="minorHAnsi"/>
          <w:szCs w:val="20"/>
        </w:rPr>
        <w:t>Ryba</w:t>
      </w:r>
      <w:proofErr w:type="spellEnd"/>
      <w:r w:rsidR="00CF52F6" w:rsidRPr="006F7A90">
        <w:rPr>
          <w:rFonts w:asciiTheme="minorHAnsi" w:hAnsiTheme="minorHAnsi" w:cstheme="minorHAnsi"/>
          <w:szCs w:val="20"/>
        </w:rPr>
        <w:t>.</w:t>
      </w:r>
    </w:p>
    <w:p w14:paraId="5A35AC36" w14:textId="172B4BF3" w:rsidR="00BD33DE" w:rsidRPr="006F7A90" w:rsidRDefault="00F70EFE" w:rsidP="00CF52F6">
      <w:pPr>
        <w:spacing w:after="3" w:line="259" w:lineRule="auto"/>
        <w:ind w:left="269" w:firstLine="0"/>
        <w:rPr>
          <w:rFonts w:asciiTheme="minorHAnsi" w:hAnsiTheme="minorHAnsi" w:cstheme="minorHAnsi"/>
          <w:szCs w:val="20"/>
        </w:rPr>
      </w:pPr>
      <w:r w:rsidRPr="006F7A90">
        <w:rPr>
          <w:rFonts w:asciiTheme="minorHAnsi" w:hAnsiTheme="minorHAnsi" w:cstheme="minorHAnsi"/>
          <w:szCs w:val="20"/>
        </w:rPr>
        <w:tab/>
      </w:r>
    </w:p>
    <w:p w14:paraId="50805D6F" w14:textId="748DC405" w:rsidR="00805C69" w:rsidRPr="006F7A90" w:rsidRDefault="000804BF" w:rsidP="006C7AA9">
      <w:pPr>
        <w:numPr>
          <w:ilvl w:val="0"/>
          <w:numId w:val="1"/>
        </w:numPr>
        <w:spacing w:after="0" w:line="259" w:lineRule="auto"/>
        <w:ind w:left="0" w:firstLine="0"/>
        <w:rPr>
          <w:rFonts w:asciiTheme="minorHAnsi" w:hAnsiTheme="minorHAnsi" w:cstheme="minorHAnsi"/>
          <w:szCs w:val="20"/>
        </w:rPr>
      </w:pPr>
      <w:r w:rsidRPr="006F7A90">
        <w:rPr>
          <w:rFonts w:asciiTheme="minorHAnsi" w:hAnsiTheme="minorHAnsi" w:cstheme="minorHAnsi"/>
          <w:b/>
          <w:szCs w:val="20"/>
          <w:u w:val="single" w:color="000000"/>
        </w:rPr>
        <w:t>Minutes</w:t>
      </w:r>
      <w:r w:rsidRPr="006F7A90">
        <w:rPr>
          <w:rFonts w:asciiTheme="minorHAnsi" w:hAnsiTheme="minorHAnsi" w:cstheme="minorHAnsi"/>
          <w:szCs w:val="20"/>
          <w:u w:color="000000"/>
        </w:rPr>
        <w:t xml:space="preserve">:  </w:t>
      </w:r>
      <w:r w:rsidR="00740621" w:rsidRPr="006F7A90">
        <w:rPr>
          <w:rFonts w:asciiTheme="minorHAnsi" w:hAnsiTheme="minorHAnsi" w:cstheme="minorHAnsi"/>
          <w:szCs w:val="20"/>
          <w:u w:color="000000"/>
        </w:rPr>
        <w:t>Minutes not approved this meeting. Will table until May 19, 2021 (two sets of minutes)</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0B543FEB" w14:textId="290A6FD6" w:rsidR="000A6F67" w:rsidRPr="006F7A90" w:rsidRDefault="00F70EFE" w:rsidP="00A476E7">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805C69" w:rsidRPr="006F7A90">
        <w:rPr>
          <w:rFonts w:asciiTheme="minorHAnsi" w:hAnsiTheme="minorHAnsi" w:cstheme="minorHAnsi"/>
          <w:b/>
          <w:szCs w:val="20"/>
          <w:u w:val="single" w:color="000000"/>
        </w:rPr>
        <w:t xml:space="preserve">Dave </w:t>
      </w:r>
      <w:proofErr w:type="spellStart"/>
      <w:r w:rsidR="00805C69" w:rsidRPr="006F7A90">
        <w:rPr>
          <w:rFonts w:asciiTheme="minorHAnsi" w:hAnsiTheme="minorHAnsi" w:cstheme="minorHAnsi"/>
          <w:b/>
          <w:szCs w:val="20"/>
          <w:u w:val="single" w:color="000000"/>
        </w:rPr>
        <w:t>Ryba</w:t>
      </w:r>
      <w:proofErr w:type="spellEnd"/>
    </w:p>
    <w:p w14:paraId="4268F4B3" w14:textId="770DC98D" w:rsidR="00E100BC" w:rsidRPr="006F7A90" w:rsidRDefault="00740621" w:rsidP="00740621">
      <w:pPr>
        <w:ind w:left="720" w:firstLine="710"/>
        <w:rPr>
          <w:rFonts w:asciiTheme="minorHAnsi" w:hAnsiTheme="minorHAnsi" w:cstheme="minorHAnsi"/>
          <w:b/>
          <w:szCs w:val="20"/>
        </w:rPr>
      </w:pPr>
      <w:r w:rsidRPr="006F7A90">
        <w:rPr>
          <w:rFonts w:asciiTheme="minorHAnsi" w:hAnsiTheme="minorHAnsi" w:cstheme="minorHAnsi"/>
          <w:b/>
          <w:szCs w:val="20"/>
        </w:rPr>
        <w:t>Conferences</w:t>
      </w:r>
    </w:p>
    <w:p w14:paraId="5028B336" w14:textId="77777777" w:rsidR="00740621" w:rsidRPr="006F7A90" w:rsidRDefault="00740621" w:rsidP="00740621">
      <w:pPr>
        <w:spacing w:after="3" w:line="256" w:lineRule="auto"/>
        <w:ind w:left="720" w:firstLine="710"/>
        <w:rPr>
          <w:rFonts w:asciiTheme="minorHAnsi" w:hAnsiTheme="minorHAnsi" w:cstheme="minorHAnsi"/>
          <w:bCs/>
          <w:szCs w:val="20"/>
        </w:rPr>
      </w:pPr>
      <w:r w:rsidRPr="006F7A90">
        <w:rPr>
          <w:rFonts w:asciiTheme="minorHAnsi" w:hAnsiTheme="minorHAnsi" w:cstheme="minorHAnsi"/>
          <w:bCs/>
          <w:szCs w:val="20"/>
        </w:rPr>
        <w:t>CCA Spring – April 23-25 “Building and Strengthening Membership (cca4us.org)</w:t>
      </w:r>
    </w:p>
    <w:p w14:paraId="0C456DB2" w14:textId="7720A2FC" w:rsidR="00740621" w:rsidRPr="006F7A90" w:rsidRDefault="00740621" w:rsidP="00740621">
      <w:pPr>
        <w:spacing w:after="3" w:line="256" w:lineRule="auto"/>
        <w:ind w:left="1430" w:firstLine="0"/>
        <w:rPr>
          <w:rFonts w:asciiTheme="minorHAnsi" w:hAnsiTheme="minorHAnsi" w:cstheme="minorHAnsi"/>
          <w:bCs/>
          <w:szCs w:val="20"/>
        </w:rPr>
      </w:pPr>
      <w:r w:rsidRPr="006F7A90">
        <w:rPr>
          <w:rFonts w:asciiTheme="minorHAnsi" w:eastAsia="Times New Roman" w:hAnsiTheme="minorHAnsi" w:cstheme="minorHAnsi"/>
          <w:color w:val="222222"/>
          <w:szCs w:val="20"/>
        </w:rPr>
        <w:t xml:space="preserve">DR announced </w:t>
      </w:r>
      <w:r w:rsidRPr="006F7A90">
        <w:rPr>
          <w:rFonts w:asciiTheme="minorHAnsi" w:eastAsia="Times New Roman" w:hAnsiTheme="minorHAnsi" w:cstheme="minorHAnsi"/>
          <w:color w:val="222222"/>
          <w:szCs w:val="20"/>
        </w:rPr>
        <w:t>CCA is having a free conference this weeken</w:t>
      </w:r>
      <w:r w:rsidRPr="006F7A90">
        <w:rPr>
          <w:rFonts w:asciiTheme="minorHAnsi" w:eastAsia="Times New Roman" w:hAnsiTheme="minorHAnsi" w:cstheme="minorHAnsi"/>
          <w:color w:val="222222"/>
          <w:szCs w:val="20"/>
        </w:rPr>
        <w:t>d and</w:t>
      </w:r>
      <w:r w:rsidRPr="006F7A90">
        <w:rPr>
          <w:rFonts w:asciiTheme="minorHAnsi" w:eastAsia="Times New Roman" w:hAnsiTheme="minorHAnsi" w:cstheme="minorHAnsi"/>
          <w:color w:val="222222"/>
          <w:szCs w:val="20"/>
        </w:rPr>
        <w:t xml:space="preserve"> strongly encourages </w:t>
      </w:r>
      <w:r w:rsidRPr="006F7A90">
        <w:rPr>
          <w:rFonts w:asciiTheme="minorHAnsi" w:eastAsia="Times New Roman" w:hAnsiTheme="minorHAnsi" w:cstheme="minorHAnsi"/>
          <w:color w:val="222222"/>
          <w:szCs w:val="20"/>
        </w:rPr>
        <w:t xml:space="preserve">all in attendance to go. Another conference recommended is the </w:t>
      </w:r>
      <w:r w:rsidRPr="006F7A90">
        <w:rPr>
          <w:rFonts w:asciiTheme="minorHAnsi" w:hAnsiTheme="minorHAnsi" w:cstheme="minorHAnsi"/>
          <w:bCs/>
          <w:szCs w:val="20"/>
        </w:rPr>
        <w:t>Hunter</w:t>
      </w:r>
      <w:r w:rsidRPr="006F7A90">
        <w:rPr>
          <w:rFonts w:asciiTheme="minorHAnsi" w:hAnsiTheme="minorHAnsi" w:cstheme="minorHAnsi"/>
          <w:bCs/>
          <w:szCs w:val="20"/>
        </w:rPr>
        <w:t xml:space="preserve"> Conference on</w:t>
      </w:r>
      <w:r w:rsidRPr="006F7A90">
        <w:rPr>
          <w:rFonts w:asciiTheme="minorHAnsi" w:hAnsiTheme="minorHAnsi" w:cstheme="minorHAnsi"/>
          <w:bCs/>
          <w:szCs w:val="20"/>
        </w:rPr>
        <w:t xml:space="preserve"> May 17-21</w:t>
      </w:r>
      <w:r w:rsidRPr="006F7A90">
        <w:rPr>
          <w:rFonts w:asciiTheme="minorHAnsi" w:hAnsiTheme="minorHAnsi" w:cstheme="minorHAnsi"/>
          <w:bCs/>
          <w:szCs w:val="20"/>
        </w:rPr>
        <w:t xml:space="preserve"> </w:t>
      </w:r>
      <w:r w:rsidR="003F059A" w:rsidRPr="006F7A90">
        <w:rPr>
          <w:rFonts w:asciiTheme="minorHAnsi" w:hAnsiTheme="minorHAnsi" w:cstheme="minorHAnsi"/>
          <w:bCs/>
          <w:szCs w:val="20"/>
        </w:rPr>
        <w:t>titled, “</w:t>
      </w:r>
      <w:r w:rsidRPr="006F7A90">
        <w:rPr>
          <w:rFonts w:asciiTheme="minorHAnsi" w:hAnsiTheme="minorHAnsi" w:cstheme="minorHAnsi"/>
          <w:bCs/>
          <w:szCs w:val="20"/>
        </w:rPr>
        <w:t xml:space="preserve">Higher Education, Collective Bargaining and the Biden </w:t>
      </w:r>
      <w:r w:rsidR="003F059A" w:rsidRPr="006F7A90">
        <w:rPr>
          <w:rFonts w:asciiTheme="minorHAnsi" w:hAnsiTheme="minorHAnsi" w:cstheme="minorHAnsi"/>
          <w:bCs/>
          <w:szCs w:val="20"/>
        </w:rPr>
        <w:t>Administration” hosted</w:t>
      </w:r>
      <w:r w:rsidRPr="006F7A90">
        <w:rPr>
          <w:rFonts w:asciiTheme="minorHAnsi" w:hAnsiTheme="minorHAnsi" w:cstheme="minorHAnsi"/>
          <w:bCs/>
          <w:szCs w:val="20"/>
        </w:rPr>
        <w:t xml:space="preserve"> by the </w:t>
      </w:r>
      <w:r w:rsidRPr="006F7A90">
        <w:rPr>
          <w:rFonts w:asciiTheme="minorHAnsi" w:hAnsiTheme="minorHAnsi" w:cstheme="minorHAnsi"/>
          <w:bCs/>
          <w:szCs w:val="20"/>
        </w:rPr>
        <w:t>National Center for the Study of Collective Bargaining in Higher Education and the Professions</w:t>
      </w:r>
      <w:r w:rsidRPr="006F7A90">
        <w:rPr>
          <w:rFonts w:asciiTheme="minorHAnsi" w:hAnsiTheme="minorHAnsi" w:cstheme="minorHAnsi"/>
          <w:bCs/>
          <w:szCs w:val="20"/>
        </w:rPr>
        <w:t xml:space="preserve">. </w:t>
      </w:r>
    </w:p>
    <w:p w14:paraId="58C90AEF" w14:textId="106A8908" w:rsidR="00F43B27" w:rsidRPr="006F7A90" w:rsidRDefault="00740621" w:rsidP="00805C69">
      <w:pPr>
        <w:ind w:left="1430" w:firstLine="10"/>
        <w:rPr>
          <w:rFonts w:asciiTheme="minorHAnsi" w:eastAsia="Times New Roman" w:hAnsiTheme="minorHAnsi" w:cstheme="minorHAnsi"/>
          <w:color w:val="222222"/>
          <w:szCs w:val="20"/>
        </w:rPr>
      </w:pPr>
      <w:r w:rsidRPr="006F7A90">
        <w:rPr>
          <w:rFonts w:asciiTheme="minorHAnsi" w:eastAsia="Times New Roman" w:hAnsiTheme="minorHAnsi" w:cstheme="minorHAnsi"/>
          <w:color w:val="222222"/>
          <w:szCs w:val="20"/>
        </w:rPr>
        <w:t>-laws we are working to clean up and he thanked brown and CCA for negotiations</w:t>
      </w:r>
    </w:p>
    <w:p w14:paraId="6AD14BD9" w14:textId="77777777" w:rsidR="00740621" w:rsidRPr="006F7A90" w:rsidRDefault="00740621" w:rsidP="00805C69">
      <w:pPr>
        <w:ind w:left="1430" w:firstLine="10"/>
        <w:rPr>
          <w:rFonts w:asciiTheme="minorHAnsi" w:hAnsiTheme="minorHAnsi" w:cstheme="minorHAnsi"/>
          <w:szCs w:val="20"/>
        </w:rPr>
      </w:pPr>
    </w:p>
    <w:p w14:paraId="3605F559" w14:textId="2C412BC1" w:rsidR="005B66FA" w:rsidRPr="006F7A90" w:rsidRDefault="00ED7CC0" w:rsidP="005B66FA">
      <w:pPr>
        <w:spacing w:after="3" w:line="256" w:lineRule="auto"/>
        <w:ind w:left="989" w:firstLine="441"/>
        <w:rPr>
          <w:rFonts w:asciiTheme="minorHAnsi" w:hAnsiTheme="minorHAnsi" w:cstheme="minorHAnsi"/>
          <w:szCs w:val="20"/>
        </w:rPr>
      </w:pPr>
      <w:r w:rsidRPr="006F7A90">
        <w:rPr>
          <w:rFonts w:asciiTheme="minorHAnsi" w:hAnsiTheme="minorHAnsi" w:cstheme="minorHAnsi"/>
          <w:szCs w:val="20"/>
        </w:rPr>
        <w:t xml:space="preserve">2.  </w:t>
      </w:r>
      <w:r w:rsidR="003F059A" w:rsidRPr="006F7A90">
        <w:rPr>
          <w:rFonts w:asciiTheme="minorHAnsi" w:hAnsiTheme="minorHAnsi" w:cstheme="minorHAnsi"/>
          <w:b/>
          <w:szCs w:val="20"/>
        </w:rPr>
        <w:t>By-Laws</w:t>
      </w:r>
    </w:p>
    <w:p w14:paraId="4E97067A" w14:textId="603402AE" w:rsidR="00F43B27" w:rsidRPr="006F7A90" w:rsidRDefault="003F059A" w:rsidP="00F43B27">
      <w:pPr>
        <w:ind w:left="1430" w:firstLine="0"/>
        <w:rPr>
          <w:rFonts w:asciiTheme="minorHAnsi" w:hAnsiTheme="minorHAnsi" w:cstheme="minorHAnsi"/>
          <w:szCs w:val="20"/>
        </w:rPr>
      </w:pPr>
      <w:r w:rsidRPr="006F7A90">
        <w:rPr>
          <w:rFonts w:asciiTheme="minorHAnsi" w:hAnsiTheme="minorHAnsi" w:cstheme="minorHAnsi"/>
          <w:szCs w:val="20"/>
        </w:rPr>
        <w:t xml:space="preserve">These are still ongoing. </w:t>
      </w:r>
      <w:r w:rsidR="00F43B27" w:rsidRPr="006F7A90">
        <w:rPr>
          <w:rFonts w:asciiTheme="minorHAnsi" w:hAnsiTheme="minorHAnsi" w:cstheme="minorHAnsi"/>
          <w:szCs w:val="20"/>
        </w:rPr>
        <w:t xml:space="preserve"> </w:t>
      </w:r>
    </w:p>
    <w:p w14:paraId="3A4A0B9D" w14:textId="54F00049" w:rsidR="006D251B" w:rsidRPr="006F7A90" w:rsidRDefault="006D251B" w:rsidP="007D019C">
      <w:pPr>
        <w:ind w:left="0" w:firstLine="0"/>
        <w:rPr>
          <w:rFonts w:asciiTheme="minorHAnsi" w:hAnsiTheme="minorHAnsi" w:cstheme="minorHAnsi"/>
          <w:szCs w:val="20"/>
        </w:rPr>
      </w:pPr>
    </w:p>
    <w:p w14:paraId="6D7E6BC4" w14:textId="4B7A566A" w:rsidR="004907CD" w:rsidRPr="006F7A90" w:rsidRDefault="006D251B" w:rsidP="00DB10D8">
      <w:pPr>
        <w:rPr>
          <w:rFonts w:asciiTheme="minorHAnsi" w:hAnsiTheme="minorHAnsi" w:cstheme="minorHAnsi"/>
          <w:b/>
          <w:szCs w:val="20"/>
        </w:rPr>
      </w:pPr>
      <w:r w:rsidRPr="006F7A90">
        <w:rPr>
          <w:rFonts w:asciiTheme="minorHAnsi" w:hAnsiTheme="minorHAnsi" w:cstheme="minorHAnsi"/>
          <w:szCs w:val="20"/>
        </w:rPr>
        <w:tab/>
      </w:r>
      <w:r w:rsidRPr="006F7A90">
        <w:rPr>
          <w:rFonts w:asciiTheme="minorHAnsi" w:hAnsiTheme="minorHAnsi" w:cstheme="minorHAnsi"/>
          <w:szCs w:val="20"/>
        </w:rPr>
        <w:tab/>
      </w:r>
      <w:r w:rsidRPr="006F7A90">
        <w:rPr>
          <w:rFonts w:asciiTheme="minorHAnsi" w:hAnsiTheme="minorHAnsi" w:cstheme="minorHAnsi"/>
          <w:szCs w:val="20"/>
        </w:rPr>
        <w:tab/>
        <w:t>3</w:t>
      </w:r>
      <w:r w:rsidR="004907CD" w:rsidRPr="006F7A90">
        <w:rPr>
          <w:rFonts w:asciiTheme="minorHAnsi" w:hAnsiTheme="minorHAnsi" w:cstheme="minorHAnsi"/>
          <w:szCs w:val="20"/>
        </w:rPr>
        <w:t>.</w:t>
      </w:r>
      <w:r w:rsidRPr="006F7A90">
        <w:rPr>
          <w:rFonts w:asciiTheme="minorHAnsi" w:hAnsiTheme="minorHAnsi" w:cstheme="minorHAnsi"/>
          <w:szCs w:val="20"/>
        </w:rPr>
        <w:t xml:space="preserve"> </w:t>
      </w:r>
      <w:r w:rsidR="00740621" w:rsidRPr="006F7A90">
        <w:rPr>
          <w:rFonts w:asciiTheme="minorHAnsi" w:hAnsiTheme="minorHAnsi" w:cstheme="minorHAnsi"/>
          <w:b/>
          <w:szCs w:val="20"/>
        </w:rPr>
        <w:t>Bargaining Update</w:t>
      </w:r>
    </w:p>
    <w:p w14:paraId="51843FA9" w14:textId="52C4E7A1" w:rsidR="000804BF" w:rsidRPr="006F7A90" w:rsidRDefault="00F43B27" w:rsidP="00640260">
      <w:pPr>
        <w:ind w:left="1430" w:firstLine="0"/>
        <w:rPr>
          <w:rFonts w:asciiTheme="minorHAnsi" w:hAnsiTheme="minorHAnsi" w:cstheme="minorHAnsi"/>
          <w:szCs w:val="20"/>
        </w:rPr>
      </w:pPr>
      <w:proofErr w:type="spellStart"/>
      <w:r w:rsidRPr="006F7A90">
        <w:rPr>
          <w:rFonts w:asciiTheme="minorHAnsi" w:hAnsiTheme="minorHAnsi" w:cstheme="minorHAnsi"/>
          <w:szCs w:val="20"/>
        </w:rPr>
        <w:t>Ryba</w:t>
      </w:r>
      <w:proofErr w:type="spellEnd"/>
      <w:r w:rsidRPr="006F7A90">
        <w:rPr>
          <w:rFonts w:asciiTheme="minorHAnsi" w:hAnsiTheme="minorHAnsi" w:cstheme="minorHAnsi"/>
          <w:szCs w:val="20"/>
        </w:rPr>
        <w:t xml:space="preserve"> </w:t>
      </w:r>
      <w:r w:rsidR="00740621" w:rsidRPr="006F7A90">
        <w:rPr>
          <w:rFonts w:asciiTheme="minorHAnsi" w:hAnsiTheme="minorHAnsi" w:cstheme="minorHAnsi"/>
          <w:szCs w:val="20"/>
        </w:rPr>
        <w:t xml:space="preserve">thanked Dave Brown, the bargaining team, and CCA for completing mediation and finalizing a TA. </w:t>
      </w:r>
      <w:r w:rsidRPr="006F7A90">
        <w:rPr>
          <w:rFonts w:asciiTheme="minorHAnsi" w:hAnsiTheme="minorHAnsi" w:cstheme="minorHAnsi"/>
          <w:szCs w:val="20"/>
        </w:rPr>
        <w:t xml:space="preserve"> </w:t>
      </w:r>
    </w:p>
    <w:p w14:paraId="39FF413A" w14:textId="77777777" w:rsidR="00977D68" w:rsidRPr="006F7A90" w:rsidRDefault="00977D68" w:rsidP="00224259">
      <w:pPr>
        <w:ind w:left="0" w:firstLine="0"/>
        <w:rPr>
          <w:rFonts w:asciiTheme="minorHAnsi" w:hAnsiTheme="minorHAnsi" w:cstheme="minorHAnsi"/>
          <w:szCs w:val="20"/>
        </w:rPr>
      </w:pPr>
    </w:p>
    <w:p w14:paraId="603BD1C8" w14:textId="48995830"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5B66FA" w:rsidRPr="006F7A90">
        <w:rPr>
          <w:rFonts w:asciiTheme="minorHAnsi" w:hAnsiTheme="minorHAnsi" w:cstheme="minorHAnsi"/>
          <w:b/>
          <w:szCs w:val="20"/>
          <w:u w:val="single" w:color="000000"/>
        </w:rPr>
        <w:t>Rafael Herrera</w:t>
      </w:r>
      <w:r w:rsidRPr="006F7A90">
        <w:rPr>
          <w:rFonts w:asciiTheme="minorHAnsi" w:hAnsiTheme="minorHAnsi" w:cstheme="minorHAnsi"/>
          <w:szCs w:val="20"/>
        </w:rPr>
        <w:t xml:space="preserve">  </w:t>
      </w:r>
    </w:p>
    <w:p w14:paraId="74DC97AA" w14:textId="66BEFCEE" w:rsidR="00E216C9" w:rsidRPr="006F7A90" w:rsidRDefault="00E216C9" w:rsidP="00E216C9">
      <w:pPr>
        <w:ind w:left="720" w:firstLine="0"/>
        <w:rPr>
          <w:rFonts w:asciiTheme="minorHAnsi" w:hAnsiTheme="minorHAnsi" w:cstheme="minorHAnsi"/>
          <w:szCs w:val="20"/>
        </w:rPr>
      </w:pPr>
      <w:r w:rsidRPr="006F7A90">
        <w:rPr>
          <w:rFonts w:asciiTheme="minorHAnsi" w:hAnsiTheme="minorHAnsi" w:cstheme="minorHAnsi"/>
          <w:szCs w:val="20"/>
        </w:rPr>
        <w:t xml:space="preserve">Rafael updates that </w:t>
      </w:r>
      <w:r w:rsidR="003F059A" w:rsidRPr="006F7A90">
        <w:rPr>
          <w:rFonts w:asciiTheme="minorHAnsi" w:hAnsiTheme="minorHAnsi" w:cstheme="minorHAnsi"/>
          <w:szCs w:val="20"/>
        </w:rPr>
        <w:t xml:space="preserve">an </w:t>
      </w:r>
      <w:r w:rsidR="00F43B27" w:rsidRPr="006F7A90">
        <w:rPr>
          <w:rFonts w:asciiTheme="minorHAnsi" w:hAnsiTheme="minorHAnsi" w:cstheme="minorHAnsi"/>
          <w:szCs w:val="20"/>
        </w:rPr>
        <w:t xml:space="preserve">events calendar </w:t>
      </w:r>
      <w:r w:rsidR="003F059A" w:rsidRPr="006F7A90">
        <w:rPr>
          <w:rFonts w:asciiTheme="minorHAnsi" w:hAnsiTheme="minorHAnsi" w:cstheme="minorHAnsi"/>
          <w:szCs w:val="20"/>
        </w:rPr>
        <w:t>is on the CCFA website and Facebook. He is working on a</w:t>
      </w:r>
      <w:r w:rsidR="00F43B27" w:rsidRPr="006F7A90">
        <w:rPr>
          <w:rFonts w:asciiTheme="minorHAnsi" w:hAnsiTheme="minorHAnsi" w:cstheme="minorHAnsi"/>
          <w:szCs w:val="20"/>
        </w:rPr>
        <w:t xml:space="preserve">n Outlook for 365 </w:t>
      </w:r>
      <w:proofErr w:type="gramStart"/>
      <w:r w:rsidR="00F43B27" w:rsidRPr="006F7A90">
        <w:rPr>
          <w:rFonts w:asciiTheme="minorHAnsi" w:hAnsiTheme="minorHAnsi" w:cstheme="minorHAnsi"/>
          <w:szCs w:val="20"/>
        </w:rPr>
        <w:t>calendar</w:t>
      </w:r>
      <w:proofErr w:type="gramEnd"/>
      <w:r w:rsidR="0023346C" w:rsidRPr="006F7A90">
        <w:rPr>
          <w:rFonts w:asciiTheme="minorHAnsi" w:hAnsiTheme="minorHAnsi" w:cstheme="minorHAnsi"/>
          <w:szCs w:val="20"/>
        </w:rPr>
        <w:t xml:space="preserve">. </w:t>
      </w:r>
    </w:p>
    <w:p w14:paraId="393F3697" w14:textId="77777777" w:rsidR="00650ECF" w:rsidRPr="006F7A90" w:rsidRDefault="00650ECF" w:rsidP="0023346C">
      <w:pPr>
        <w:ind w:left="0" w:firstLine="0"/>
        <w:rPr>
          <w:rFonts w:asciiTheme="minorHAnsi" w:hAnsiTheme="minorHAnsi" w:cstheme="minorHAnsi"/>
          <w:szCs w:val="20"/>
        </w:rPr>
      </w:pPr>
    </w:p>
    <w:p w14:paraId="798E3EAF" w14:textId="2636DE83"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7A72FF57" w14:textId="6B6C17EF" w:rsidR="0023346C" w:rsidRPr="006F7A90" w:rsidRDefault="003F059A" w:rsidP="003F059A">
      <w:pPr>
        <w:ind w:left="720" w:firstLine="0"/>
        <w:rPr>
          <w:rFonts w:asciiTheme="minorHAnsi" w:hAnsiTheme="minorHAnsi" w:cstheme="minorHAnsi"/>
          <w:szCs w:val="20"/>
        </w:rPr>
      </w:pPr>
      <w:r w:rsidRPr="006F7A90">
        <w:rPr>
          <w:rFonts w:asciiTheme="minorHAnsi" w:hAnsiTheme="minorHAnsi" w:cstheme="minorHAnsi"/>
          <w:szCs w:val="20"/>
        </w:rPr>
        <w:t>No Report.</w:t>
      </w:r>
    </w:p>
    <w:p w14:paraId="0156189B" w14:textId="77777777" w:rsidR="00E216C9" w:rsidRPr="006F7A90" w:rsidRDefault="00E216C9" w:rsidP="0023346C">
      <w:pPr>
        <w:spacing w:after="3" w:line="259" w:lineRule="auto"/>
        <w:ind w:left="0" w:firstLine="0"/>
        <w:rPr>
          <w:rFonts w:asciiTheme="minorHAnsi" w:hAnsiTheme="minorHAnsi" w:cstheme="minorHAnsi"/>
          <w:szCs w:val="20"/>
        </w:rPr>
      </w:pPr>
    </w:p>
    <w:p w14:paraId="5409A3B8" w14:textId="605C9AC0" w:rsidR="00681C1F" w:rsidRPr="006F7A90" w:rsidRDefault="004907CD"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Treasurer’s Report – Gerhard Peters</w:t>
      </w:r>
    </w:p>
    <w:p w14:paraId="0DF2A4AB" w14:textId="73679129" w:rsidR="00224259" w:rsidRPr="006F7A90" w:rsidRDefault="003F059A" w:rsidP="0023346C">
      <w:pPr>
        <w:ind w:left="720" w:firstLine="0"/>
        <w:rPr>
          <w:rFonts w:asciiTheme="minorHAnsi" w:eastAsia="Times New Roman" w:hAnsiTheme="minorHAnsi" w:cstheme="minorHAnsi"/>
          <w:color w:val="222222"/>
          <w:szCs w:val="20"/>
        </w:rPr>
      </w:pPr>
      <w:r w:rsidRPr="006F7A90">
        <w:rPr>
          <w:rFonts w:asciiTheme="minorHAnsi" w:eastAsia="Times New Roman" w:hAnsiTheme="minorHAnsi" w:cstheme="minorHAnsi"/>
          <w:color w:val="222222"/>
          <w:szCs w:val="20"/>
        </w:rPr>
        <w:t xml:space="preserve">CCFA elections </w:t>
      </w:r>
      <w:r w:rsidRPr="006F7A90">
        <w:rPr>
          <w:rFonts w:asciiTheme="minorHAnsi" w:eastAsia="Times New Roman" w:hAnsiTheme="minorHAnsi" w:cstheme="minorHAnsi"/>
          <w:color w:val="222222"/>
          <w:szCs w:val="20"/>
        </w:rPr>
        <w:t xml:space="preserve">are happening right now </w:t>
      </w:r>
      <w:r w:rsidRPr="006F7A90">
        <w:rPr>
          <w:rFonts w:asciiTheme="minorHAnsi" w:eastAsia="Times New Roman" w:hAnsiTheme="minorHAnsi" w:cstheme="minorHAnsi"/>
          <w:color w:val="222222"/>
          <w:szCs w:val="20"/>
        </w:rPr>
        <w:t xml:space="preserve">and </w:t>
      </w:r>
      <w:r w:rsidRPr="006F7A90">
        <w:rPr>
          <w:rFonts w:asciiTheme="minorHAnsi" w:eastAsia="Times New Roman" w:hAnsiTheme="minorHAnsi" w:cstheme="minorHAnsi"/>
          <w:color w:val="222222"/>
          <w:szCs w:val="20"/>
        </w:rPr>
        <w:t>announced the names for those running</w:t>
      </w:r>
      <w:r w:rsidRPr="006F7A90">
        <w:rPr>
          <w:rFonts w:asciiTheme="minorHAnsi" w:eastAsia="Times New Roman" w:hAnsiTheme="minorHAnsi" w:cstheme="minorHAnsi"/>
          <w:color w:val="222222"/>
          <w:szCs w:val="20"/>
        </w:rPr>
        <w:t xml:space="preserve"> for all position</w:t>
      </w:r>
      <w:r w:rsidRPr="006F7A90">
        <w:rPr>
          <w:rFonts w:asciiTheme="minorHAnsi" w:eastAsia="Times New Roman" w:hAnsiTheme="minorHAnsi" w:cstheme="minorHAnsi"/>
          <w:color w:val="222222"/>
          <w:szCs w:val="20"/>
        </w:rPr>
        <w:t xml:space="preserve">s. </w:t>
      </w:r>
      <w:r w:rsidRPr="006F7A90">
        <w:rPr>
          <w:rFonts w:asciiTheme="minorHAnsi" w:eastAsia="Times New Roman" w:hAnsiTheme="minorHAnsi" w:cstheme="minorHAnsi"/>
          <w:color w:val="222222"/>
          <w:szCs w:val="20"/>
        </w:rPr>
        <w:t xml:space="preserve">Voting starts Friday </w:t>
      </w:r>
      <w:r w:rsidRPr="006F7A90">
        <w:rPr>
          <w:rFonts w:asciiTheme="minorHAnsi" w:eastAsia="Times New Roman" w:hAnsiTheme="minorHAnsi" w:cstheme="minorHAnsi"/>
          <w:color w:val="222222"/>
          <w:szCs w:val="20"/>
        </w:rPr>
        <w:t>April 23</w:t>
      </w:r>
      <w:r w:rsidRPr="006F7A90">
        <w:rPr>
          <w:rFonts w:asciiTheme="minorHAnsi" w:eastAsia="Times New Roman" w:hAnsiTheme="minorHAnsi" w:cstheme="minorHAnsi"/>
          <w:color w:val="222222"/>
          <w:szCs w:val="20"/>
        </w:rPr>
        <w:t xml:space="preserve"> </w:t>
      </w:r>
      <w:r w:rsidRPr="006F7A90">
        <w:rPr>
          <w:rFonts w:asciiTheme="minorHAnsi" w:eastAsia="Times New Roman" w:hAnsiTheme="minorHAnsi" w:cstheme="minorHAnsi"/>
          <w:color w:val="222222"/>
          <w:szCs w:val="20"/>
        </w:rPr>
        <w:t xml:space="preserve">and ends April 30 via </w:t>
      </w:r>
      <w:r w:rsidRPr="006F7A90">
        <w:rPr>
          <w:rFonts w:asciiTheme="minorHAnsi" w:eastAsia="Times New Roman" w:hAnsiTheme="minorHAnsi" w:cstheme="minorHAnsi"/>
          <w:color w:val="222222"/>
          <w:szCs w:val="20"/>
        </w:rPr>
        <w:t>Simply Voting</w:t>
      </w:r>
      <w:r w:rsidRPr="006F7A90">
        <w:rPr>
          <w:rFonts w:asciiTheme="minorHAnsi" w:eastAsia="Times New Roman" w:hAnsiTheme="minorHAnsi" w:cstheme="minorHAnsi"/>
          <w:color w:val="222222"/>
          <w:szCs w:val="20"/>
        </w:rPr>
        <w:t xml:space="preserve">. Anna McGarry will be elections co-chair. </w:t>
      </w:r>
    </w:p>
    <w:p w14:paraId="6738CD4D" w14:textId="0928E31C" w:rsidR="003F059A" w:rsidRPr="006F7A90" w:rsidRDefault="003F059A" w:rsidP="0023346C">
      <w:pPr>
        <w:ind w:left="720" w:firstLine="0"/>
        <w:rPr>
          <w:rFonts w:asciiTheme="minorHAnsi" w:eastAsia="Times New Roman" w:hAnsiTheme="minorHAnsi" w:cstheme="minorHAnsi"/>
          <w:color w:val="222222"/>
          <w:szCs w:val="20"/>
        </w:rPr>
      </w:pPr>
    </w:p>
    <w:p w14:paraId="303A3B01" w14:textId="030051E6" w:rsidR="003F059A" w:rsidRPr="006F7A90" w:rsidRDefault="003F059A" w:rsidP="003F059A">
      <w:pPr>
        <w:ind w:firstLine="710"/>
        <w:rPr>
          <w:rFonts w:asciiTheme="minorHAnsi" w:hAnsiTheme="minorHAnsi" w:cstheme="minorHAnsi"/>
          <w:szCs w:val="20"/>
        </w:rPr>
      </w:pPr>
      <w:proofErr w:type="spellStart"/>
      <w:r w:rsidRPr="006F7A90">
        <w:rPr>
          <w:rFonts w:asciiTheme="minorHAnsi" w:hAnsiTheme="minorHAnsi" w:cstheme="minorHAnsi"/>
          <w:szCs w:val="20"/>
        </w:rPr>
        <w:t>Ryba</w:t>
      </w:r>
      <w:proofErr w:type="spellEnd"/>
      <w:r w:rsidRPr="006F7A90">
        <w:rPr>
          <w:rFonts w:asciiTheme="minorHAnsi" w:hAnsiTheme="minorHAnsi" w:cstheme="minorHAnsi"/>
          <w:szCs w:val="20"/>
        </w:rPr>
        <w:t xml:space="preserve"> asked if there are any other nominations from the floor. There were none. </w:t>
      </w:r>
    </w:p>
    <w:p w14:paraId="3E5293AF" w14:textId="00F88416" w:rsidR="003F059A" w:rsidRPr="006F7A90" w:rsidRDefault="003F059A" w:rsidP="003F059A">
      <w:pPr>
        <w:ind w:firstLine="710"/>
        <w:rPr>
          <w:rFonts w:asciiTheme="minorHAnsi" w:hAnsiTheme="minorHAnsi" w:cstheme="minorHAnsi"/>
          <w:szCs w:val="20"/>
        </w:rPr>
      </w:pPr>
    </w:p>
    <w:p w14:paraId="508B3760" w14:textId="77777777" w:rsidR="006F7A90" w:rsidRPr="006F7A90" w:rsidRDefault="003F059A" w:rsidP="006F7A90">
      <w:pPr>
        <w:pStyle w:val="ListParagraph"/>
        <w:numPr>
          <w:ilvl w:val="0"/>
          <w:numId w:val="31"/>
        </w:numPr>
        <w:rPr>
          <w:rFonts w:asciiTheme="minorHAnsi" w:hAnsiTheme="minorHAnsi" w:cstheme="minorHAnsi"/>
          <w:szCs w:val="20"/>
        </w:rPr>
      </w:pPr>
      <w:r w:rsidRPr="006F7A90">
        <w:rPr>
          <w:rFonts w:asciiTheme="minorHAnsi" w:hAnsiTheme="minorHAnsi" w:cstheme="minorHAnsi"/>
          <w:szCs w:val="20"/>
        </w:rPr>
        <w:t xml:space="preserve">Tasha </w:t>
      </w:r>
      <w:proofErr w:type="spellStart"/>
      <w:r w:rsidRPr="006F7A90">
        <w:rPr>
          <w:rFonts w:asciiTheme="minorHAnsi" w:hAnsiTheme="minorHAnsi" w:cstheme="minorHAnsi"/>
          <w:szCs w:val="20"/>
        </w:rPr>
        <w:t>VanHorn</w:t>
      </w:r>
      <w:proofErr w:type="spellEnd"/>
      <w:r w:rsidRPr="006F7A90">
        <w:rPr>
          <w:rFonts w:asciiTheme="minorHAnsi" w:hAnsiTheme="minorHAnsi" w:cstheme="minorHAnsi"/>
          <w:szCs w:val="20"/>
        </w:rPr>
        <w:t xml:space="preserve"> provided a short statement for at-large representative</w:t>
      </w:r>
    </w:p>
    <w:p w14:paraId="34BF7F54" w14:textId="63D33F21" w:rsidR="003F059A" w:rsidRPr="006F7A90" w:rsidRDefault="003F059A" w:rsidP="006F7A90">
      <w:pPr>
        <w:pStyle w:val="ListParagraph"/>
        <w:numPr>
          <w:ilvl w:val="0"/>
          <w:numId w:val="31"/>
        </w:numPr>
        <w:rPr>
          <w:rFonts w:asciiTheme="minorHAnsi" w:hAnsiTheme="minorHAnsi" w:cstheme="minorHAnsi"/>
          <w:szCs w:val="20"/>
        </w:rPr>
      </w:pPr>
      <w:r w:rsidRPr="006F7A90">
        <w:rPr>
          <w:rFonts w:asciiTheme="minorHAnsi" w:hAnsiTheme="minorHAnsi" w:cstheme="minorHAnsi"/>
          <w:szCs w:val="20"/>
        </w:rPr>
        <w:t xml:space="preserve">Paul </w:t>
      </w:r>
      <w:proofErr w:type="spellStart"/>
      <w:r w:rsidRPr="006F7A90">
        <w:rPr>
          <w:rFonts w:asciiTheme="minorHAnsi" w:hAnsiTheme="minorHAnsi" w:cstheme="minorHAnsi"/>
          <w:szCs w:val="20"/>
        </w:rPr>
        <w:t>Swatzel</w:t>
      </w:r>
      <w:r w:rsidRPr="006F7A90">
        <w:rPr>
          <w:rFonts w:asciiTheme="minorHAnsi" w:hAnsiTheme="minorHAnsi" w:cstheme="minorHAnsi"/>
          <w:szCs w:val="20"/>
        </w:rPr>
        <w:t>’s</w:t>
      </w:r>
      <w:proofErr w:type="spellEnd"/>
      <w:r w:rsidRPr="006F7A90">
        <w:rPr>
          <w:rFonts w:asciiTheme="minorHAnsi" w:hAnsiTheme="minorHAnsi" w:cstheme="minorHAnsi"/>
          <w:szCs w:val="20"/>
        </w:rPr>
        <w:t xml:space="preserve"> </w:t>
      </w:r>
      <w:r w:rsidR="006F7A90" w:rsidRPr="006F7A90">
        <w:rPr>
          <w:rFonts w:asciiTheme="minorHAnsi" w:hAnsiTheme="minorHAnsi" w:cstheme="minorHAnsi"/>
          <w:szCs w:val="20"/>
        </w:rPr>
        <w:t xml:space="preserve">pre-recorded </w:t>
      </w:r>
      <w:r w:rsidRPr="006F7A90">
        <w:rPr>
          <w:rFonts w:asciiTheme="minorHAnsi" w:hAnsiTheme="minorHAnsi" w:cstheme="minorHAnsi"/>
          <w:szCs w:val="20"/>
        </w:rPr>
        <w:t>video</w:t>
      </w:r>
      <w:r w:rsidRPr="006F7A90">
        <w:rPr>
          <w:rFonts w:asciiTheme="minorHAnsi" w:hAnsiTheme="minorHAnsi" w:cstheme="minorHAnsi"/>
          <w:szCs w:val="20"/>
        </w:rPr>
        <w:t>/</w:t>
      </w:r>
      <w:r w:rsidRPr="006F7A90">
        <w:rPr>
          <w:rFonts w:asciiTheme="minorHAnsi" w:hAnsiTheme="minorHAnsi" w:cstheme="minorHAnsi"/>
          <w:szCs w:val="20"/>
        </w:rPr>
        <w:t xml:space="preserve">audio was working but some members could not hear well. Instead of playing the video, it was recommended to send written statements to the body. </w:t>
      </w:r>
      <w:r w:rsidR="006F7A90" w:rsidRPr="006F7A90">
        <w:rPr>
          <w:rFonts w:asciiTheme="minorHAnsi" w:hAnsiTheme="minorHAnsi" w:cstheme="minorHAnsi"/>
          <w:szCs w:val="20"/>
        </w:rPr>
        <w:t>*</w:t>
      </w:r>
      <w:r w:rsidR="006F7A90" w:rsidRPr="006F7A90">
        <w:rPr>
          <w:rFonts w:asciiTheme="minorHAnsi" w:hAnsiTheme="minorHAnsi" w:cstheme="minorHAnsi"/>
          <w:szCs w:val="20"/>
        </w:rPr>
        <w:t>Paul was able to do a live candidate statement for the at-large representative position</w:t>
      </w:r>
      <w:r w:rsidR="006F7A90" w:rsidRPr="006F7A90">
        <w:rPr>
          <w:rFonts w:asciiTheme="minorHAnsi" w:hAnsiTheme="minorHAnsi" w:cstheme="minorHAnsi"/>
          <w:szCs w:val="20"/>
        </w:rPr>
        <w:t xml:space="preserve"> at the end of the meeting.</w:t>
      </w:r>
    </w:p>
    <w:p w14:paraId="3184874B" w14:textId="77777777" w:rsidR="003F059A" w:rsidRPr="006F7A90" w:rsidRDefault="003F059A" w:rsidP="003F059A">
      <w:pPr>
        <w:pStyle w:val="ListParagraph"/>
        <w:numPr>
          <w:ilvl w:val="0"/>
          <w:numId w:val="31"/>
        </w:numPr>
        <w:rPr>
          <w:rFonts w:asciiTheme="minorHAnsi" w:hAnsiTheme="minorHAnsi" w:cstheme="minorHAnsi"/>
          <w:szCs w:val="20"/>
        </w:rPr>
      </w:pPr>
      <w:r w:rsidRPr="006F7A90">
        <w:rPr>
          <w:rFonts w:asciiTheme="minorHAnsi" w:hAnsiTheme="minorHAnsi" w:cstheme="minorHAnsi"/>
          <w:szCs w:val="20"/>
        </w:rPr>
        <w:t>Denise Kaiser provided a short statement for at-large representative</w:t>
      </w:r>
    </w:p>
    <w:p w14:paraId="4447108D" w14:textId="77777777" w:rsidR="003F059A" w:rsidRPr="006F7A90" w:rsidRDefault="003F059A" w:rsidP="003F059A">
      <w:pPr>
        <w:pStyle w:val="ListParagraph"/>
        <w:numPr>
          <w:ilvl w:val="0"/>
          <w:numId w:val="31"/>
        </w:numPr>
        <w:rPr>
          <w:rFonts w:asciiTheme="minorHAnsi" w:hAnsiTheme="minorHAnsi" w:cstheme="minorHAnsi"/>
          <w:szCs w:val="20"/>
        </w:rPr>
      </w:pPr>
      <w:r w:rsidRPr="006F7A90">
        <w:rPr>
          <w:rFonts w:asciiTheme="minorHAnsi" w:hAnsiTheme="minorHAnsi" w:cstheme="minorHAnsi"/>
          <w:szCs w:val="20"/>
        </w:rPr>
        <w:t>Noemi Barajas provided a short statement for at-large representative</w:t>
      </w:r>
    </w:p>
    <w:p w14:paraId="7552D5EC" w14:textId="77777777" w:rsidR="003F059A" w:rsidRPr="006F7A90" w:rsidRDefault="003F059A" w:rsidP="003F059A">
      <w:pPr>
        <w:pStyle w:val="ListParagraph"/>
        <w:numPr>
          <w:ilvl w:val="0"/>
          <w:numId w:val="31"/>
        </w:numPr>
        <w:rPr>
          <w:rFonts w:asciiTheme="minorHAnsi" w:hAnsiTheme="minorHAnsi" w:cstheme="minorHAnsi"/>
          <w:szCs w:val="20"/>
        </w:rPr>
      </w:pPr>
      <w:r w:rsidRPr="006F7A90">
        <w:rPr>
          <w:rFonts w:asciiTheme="minorHAnsi" w:hAnsiTheme="minorHAnsi" w:cstheme="minorHAnsi"/>
          <w:szCs w:val="20"/>
        </w:rPr>
        <w:t>Mariano Rubio provided a short statement for the Vice-President position</w:t>
      </w:r>
    </w:p>
    <w:p w14:paraId="009D5E60" w14:textId="494F854B" w:rsidR="003F059A" w:rsidRPr="006F7A90" w:rsidRDefault="003F059A" w:rsidP="006F7A90">
      <w:pPr>
        <w:pStyle w:val="ListParagraph"/>
        <w:numPr>
          <w:ilvl w:val="0"/>
          <w:numId w:val="31"/>
        </w:numPr>
        <w:rPr>
          <w:rFonts w:asciiTheme="minorHAnsi" w:hAnsiTheme="minorHAnsi" w:cstheme="minorHAnsi"/>
          <w:szCs w:val="20"/>
        </w:rPr>
      </w:pPr>
      <w:r w:rsidRPr="006F7A90">
        <w:rPr>
          <w:rFonts w:asciiTheme="minorHAnsi" w:hAnsiTheme="minorHAnsi" w:cstheme="minorHAnsi"/>
          <w:szCs w:val="20"/>
        </w:rPr>
        <w:t>Jesus Gutierrez provided a short statement for the Vice-President position</w:t>
      </w:r>
    </w:p>
    <w:p w14:paraId="25E351F2" w14:textId="1CCB6E6F" w:rsidR="0023346C" w:rsidRPr="006F7A90" w:rsidRDefault="0023346C" w:rsidP="0023346C">
      <w:pPr>
        <w:ind w:left="0" w:firstLine="0"/>
        <w:rPr>
          <w:rFonts w:asciiTheme="minorHAnsi" w:hAnsiTheme="minorHAnsi" w:cstheme="minorHAnsi"/>
          <w:szCs w:val="20"/>
        </w:rPr>
      </w:pPr>
    </w:p>
    <w:p w14:paraId="2E1BA0BD" w14:textId="77777777" w:rsidR="0023346C" w:rsidRPr="006F7A90" w:rsidRDefault="0023346C" w:rsidP="0023346C">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45CB9EE1" w14:textId="77777777" w:rsidR="003F059A" w:rsidRPr="006F7A90" w:rsidRDefault="003F059A" w:rsidP="003F059A">
      <w:pPr>
        <w:ind w:left="720" w:firstLine="0"/>
        <w:rPr>
          <w:rFonts w:asciiTheme="minorHAnsi" w:hAnsiTheme="minorHAnsi" w:cstheme="minorHAnsi"/>
          <w:szCs w:val="20"/>
        </w:rPr>
      </w:pPr>
      <w:r w:rsidRPr="006F7A90">
        <w:rPr>
          <w:rFonts w:asciiTheme="minorHAnsi" w:hAnsiTheme="minorHAnsi" w:cstheme="minorHAnsi"/>
          <w:szCs w:val="20"/>
        </w:rPr>
        <w:t xml:space="preserve">Brown shared background about the last two mediations sessions in April. In spite of what the District claimed, the 2% will not be STRS credible. The District still insisted on a sunset provision and would not agree to any reopener or anything that would incur ongoing costs. As such the sunset provision is a dealbreaker. Rather than an “on-schedule” 2% we decided to come away with an off schedule 2% in addition to a $2200 lump payment every June with the exception of 2021 which will be in September. Those retiring in 2021 will still receive the $2200 check. The Association expressed concerned that the 2018-2019 will not be attributed to STRS so we also have an augmentation of $2500 for the regular </w:t>
      </w:r>
      <w:r w:rsidRPr="006F7A90">
        <w:rPr>
          <w:rFonts w:asciiTheme="minorHAnsi" w:hAnsiTheme="minorHAnsi" w:cstheme="minorHAnsi"/>
          <w:szCs w:val="20"/>
        </w:rPr>
        <w:lastRenderedPageBreak/>
        <w:t xml:space="preserve">retirement incentive. The text of the full tentative agreement will be sent for faculty ratification vote. </w:t>
      </w:r>
      <w:proofErr w:type="spellStart"/>
      <w:r w:rsidRPr="006F7A90">
        <w:rPr>
          <w:rFonts w:asciiTheme="minorHAnsi" w:hAnsiTheme="minorHAnsi" w:cstheme="minorHAnsi"/>
          <w:szCs w:val="20"/>
        </w:rPr>
        <w:t>Ryba</w:t>
      </w:r>
      <w:proofErr w:type="spellEnd"/>
      <w:r w:rsidRPr="006F7A90">
        <w:rPr>
          <w:rFonts w:asciiTheme="minorHAnsi" w:hAnsiTheme="minorHAnsi" w:cstheme="minorHAnsi"/>
          <w:szCs w:val="20"/>
        </w:rPr>
        <w:t xml:space="preserve"> will be sharing the timeline. Brown opened the floor to questions. </w:t>
      </w:r>
    </w:p>
    <w:p w14:paraId="2841C3EA" w14:textId="77777777" w:rsidR="003F059A" w:rsidRPr="006F7A90" w:rsidRDefault="003F059A" w:rsidP="003F059A">
      <w:pPr>
        <w:pStyle w:val="ListParagraph"/>
        <w:numPr>
          <w:ilvl w:val="0"/>
          <w:numId w:val="32"/>
        </w:numPr>
        <w:rPr>
          <w:rFonts w:asciiTheme="minorHAnsi" w:hAnsiTheme="minorHAnsi" w:cstheme="minorHAnsi"/>
          <w:szCs w:val="20"/>
        </w:rPr>
      </w:pPr>
      <w:r w:rsidRPr="006F7A90">
        <w:rPr>
          <w:rFonts w:asciiTheme="minorHAnsi" w:hAnsiTheme="minorHAnsi" w:cstheme="minorHAnsi"/>
          <w:szCs w:val="20"/>
        </w:rPr>
        <w:t xml:space="preserve">John Fincher asked if the language was written by R. </w:t>
      </w:r>
      <w:proofErr w:type="spellStart"/>
      <w:r w:rsidRPr="006F7A90">
        <w:rPr>
          <w:rFonts w:asciiTheme="minorHAnsi" w:hAnsiTheme="minorHAnsi" w:cstheme="minorHAnsi"/>
          <w:szCs w:val="20"/>
        </w:rPr>
        <w:t>Sammis</w:t>
      </w:r>
      <w:proofErr w:type="spellEnd"/>
      <w:r w:rsidRPr="006F7A90">
        <w:rPr>
          <w:rFonts w:asciiTheme="minorHAnsi" w:hAnsiTheme="minorHAnsi" w:cstheme="minorHAnsi"/>
          <w:szCs w:val="20"/>
        </w:rPr>
        <w:t xml:space="preserve"> or the mediator. </w:t>
      </w:r>
    </w:p>
    <w:p w14:paraId="352B326A" w14:textId="77777777" w:rsidR="003F059A" w:rsidRPr="006F7A90" w:rsidRDefault="003F059A" w:rsidP="003F059A">
      <w:pPr>
        <w:pStyle w:val="ListParagraph"/>
        <w:numPr>
          <w:ilvl w:val="0"/>
          <w:numId w:val="32"/>
        </w:numPr>
        <w:rPr>
          <w:rFonts w:asciiTheme="minorHAnsi" w:hAnsiTheme="minorHAnsi" w:cstheme="minorHAnsi"/>
          <w:szCs w:val="20"/>
        </w:rPr>
      </w:pPr>
      <w:r w:rsidRPr="006F7A90">
        <w:rPr>
          <w:rFonts w:asciiTheme="minorHAnsi" w:hAnsiTheme="minorHAnsi" w:cstheme="minorHAnsi"/>
          <w:szCs w:val="20"/>
        </w:rPr>
        <w:t xml:space="preserve">Anna McGarry asks if Dave and the team supports this. D. Brown believes this is the best offer we will get with this current administration. The District can still impose anything or leave out anything/everything if it goes to fact finding. The stakes are high enough that he recommends we vote this in. </w:t>
      </w:r>
    </w:p>
    <w:p w14:paraId="619C8E33" w14:textId="77777777" w:rsidR="003F059A" w:rsidRPr="006F7A90" w:rsidRDefault="003F059A" w:rsidP="003F059A">
      <w:pPr>
        <w:pStyle w:val="ListParagraph"/>
        <w:numPr>
          <w:ilvl w:val="0"/>
          <w:numId w:val="32"/>
        </w:numPr>
        <w:rPr>
          <w:rFonts w:asciiTheme="minorHAnsi" w:hAnsiTheme="minorHAnsi" w:cstheme="minorHAnsi"/>
          <w:szCs w:val="20"/>
        </w:rPr>
      </w:pPr>
      <w:r w:rsidRPr="006F7A90">
        <w:rPr>
          <w:rFonts w:asciiTheme="minorHAnsi" w:hAnsiTheme="minorHAnsi" w:cstheme="minorHAnsi"/>
          <w:szCs w:val="20"/>
        </w:rPr>
        <w:t xml:space="preserve">Tasha </w:t>
      </w:r>
      <w:proofErr w:type="spellStart"/>
      <w:r w:rsidRPr="006F7A90">
        <w:rPr>
          <w:rFonts w:asciiTheme="minorHAnsi" w:hAnsiTheme="minorHAnsi" w:cstheme="minorHAnsi"/>
          <w:szCs w:val="20"/>
        </w:rPr>
        <w:t>VanHorn</w:t>
      </w:r>
      <w:proofErr w:type="spellEnd"/>
      <w:r w:rsidRPr="006F7A90">
        <w:rPr>
          <w:rFonts w:asciiTheme="minorHAnsi" w:hAnsiTheme="minorHAnsi" w:cstheme="minorHAnsi"/>
          <w:szCs w:val="20"/>
        </w:rPr>
        <w:t xml:space="preserve"> asks if the $2200 payments will count toward retirement. Brown clarifies that those hired before 2013, the </w:t>
      </w:r>
      <w:r w:rsidRPr="006F7A90">
        <w:rPr>
          <w:rFonts w:asciiTheme="minorHAnsi" w:hAnsiTheme="minorHAnsi" w:cstheme="minorHAnsi"/>
          <w:szCs w:val="20"/>
        </w:rPr>
        <w:t>off-schedule</w:t>
      </w:r>
      <w:r w:rsidRPr="006F7A90">
        <w:rPr>
          <w:rFonts w:asciiTheme="minorHAnsi" w:hAnsiTheme="minorHAnsi" w:cstheme="minorHAnsi"/>
          <w:szCs w:val="20"/>
        </w:rPr>
        <w:t xml:space="preserve"> payment will be credible to the Defined Benefit Supplement. </w:t>
      </w:r>
    </w:p>
    <w:p w14:paraId="49819C19" w14:textId="77777777" w:rsidR="003F059A" w:rsidRPr="006F7A90" w:rsidRDefault="003F059A" w:rsidP="003F059A">
      <w:pPr>
        <w:pStyle w:val="ListParagraph"/>
        <w:numPr>
          <w:ilvl w:val="0"/>
          <w:numId w:val="32"/>
        </w:numPr>
        <w:rPr>
          <w:rFonts w:asciiTheme="minorHAnsi" w:hAnsiTheme="minorHAnsi" w:cstheme="minorHAnsi"/>
          <w:szCs w:val="20"/>
        </w:rPr>
      </w:pPr>
      <w:r w:rsidRPr="006F7A90">
        <w:rPr>
          <w:rFonts w:asciiTheme="minorHAnsi" w:hAnsiTheme="minorHAnsi" w:cstheme="minorHAnsi"/>
          <w:szCs w:val="20"/>
        </w:rPr>
        <w:t xml:space="preserve">Terry </w:t>
      </w:r>
      <w:r w:rsidRPr="006F7A90">
        <w:rPr>
          <w:rFonts w:asciiTheme="minorHAnsi" w:hAnsiTheme="minorHAnsi" w:cstheme="minorHAnsi"/>
          <w:szCs w:val="20"/>
        </w:rPr>
        <w:t xml:space="preserve">Miles </w:t>
      </w:r>
      <w:r w:rsidRPr="006F7A90">
        <w:rPr>
          <w:rFonts w:asciiTheme="minorHAnsi" w:hAnsiTheme="minorHAnsi" w:cstheme="minorHAnsi"/>
          <w:szCs w:val="20"/>
        </w:rPr>
        <w:t xml:space="preserve">commends the team and executive board for the hours of work, but he says he feels we have attempted to educate the BOT and what the District did to this team specifically this cycle. Terry agrees with John that we need educate the communities in which the BOT members live. </w:t>
      </w:r>
    </w:p>
    <w:p w14:paraId="11FC12F0" w14:textId="77777777" w:rsidR="003F059A" w:rsidRPr="006F7A90" w:rsidRDefault="003F059A" w:rsidP="003F059A">
      <w:pPr>
        <w:pStyle w:val="ListParagraph"/>
        <w:numPr>
          <w:ilvl w:val="0"/>
          <w:numId w:val="32"/>
        </w:numPr>
        <w:rPr>
          <w:rFonts w:asciiTheme="minorHAnsi" w:hAnsiTheme="minorHAnsi" w:cstheme="minorHAnsi"/>
          <w:szCs w:val="20"/>
        </w:rPr>
      </w:pPr>
      <w:r w:rsidRPr="006F7A90">
        <w:rPr>
          <w:rFonts w:asciiTheme="minorHAnsi" w:hAnsiTheme="minorHAnsi" w:cstheme="minorHAnsi"/>
          <w:szCs w:val="20"/>
        </w:rPr>
        <w:t>Gerhard</w:t>
      </w:r>
      <w:r w:rsidRPr="006F7A90">
        <w:rPr>
          <w:rFonts w:asciiTheme="minorHAnsi" w:hAnsiTheme="minorHAnsi" w:cstheme="minorHAnsi"/>
          <w:szCs w:val="20"/>
        </w:rPr>
        <w:t xml:space="preserve"> Peters </w:t>
      </w:r>
      <w:r w:rsidRPr="006F7A90">
        <w:rPr>
          <w:rFonts w:asciiTheme="minorHAnsi" w:hAnsiTheme="minorHAnsi" w:cstheme="minorHAnsi"/>
          <w:szCs w:val="20"/>
        </w:rPr>
        <w:t xml:space="preserve">asks how the retro will be paid. Brown does not know how the retro will be calculated, but we will receive a separate retro check from the $2200 off schedule payment. </w:t>
      </w:r>
    </w:p>
    <w:p w14:paraId="1A187CEB" w14:textId="17DA274D" w:rsidR="003F059A" w:rsidRPr="006F7A90" w:rsidRDefault="003F059A" w:rsidP="003F059A">
      <w:pPr>
        <w:pStyle w:val="ListParagraph"/>
        <w:numPr>
          <w:ilvl w:val="0"/>
          <w:numId w:val="32"/>
        </w:numPr>
        <w:rPr>
          <w:rFonts w:asciiTheme="minorHAnsi" w:hAnsiTheme="minorHAnsi" w:cstheme="minorHAnsi"/>
          <w:szCs w:val="20"/>
        </w:rPr>
      </w:pPr>
      <w:r w:rsidRPr="006F7A90">
        <w:rPr>
          <w:rFonts w:asciiTheme="minorHAnsi" w:hAnsiTheme="minorHAnsi" w:cstheme="minorHAnsi"/>
          <w:szCs w:val="20"/>
        </w:rPr>
        <w:t xml:space="preserve">Dave </w:t>
      </w:r>
      <w:proofErr w:type="spellStart"/>
      <w:r w:rsidRPr="006F7A90">
        <w:rPr>
          <w:rFonts w:asciiTheme="minorHAnsi" w:hAnsiTheme="minorHAnsi" w:cstheme="minorHAnsi"/>
          <w:szCs w:val="20"/>
        </w:rPr>
        <w:t>Ryba</w:t>
      </w:r>
      <w:proofErr w:type="spellEnd"/>
      <w:r w:rsidRPr="006F7A90">
        <w:rPr>
          <w:rFonts w:asciiTheme="minorHAnsi" w:hAnsiTheme="minorHAnsi" w:cstheme="minorHAnsi"/>
          <w:szCs w:val="20"/>
        </w:rPr>
        <w:t xml:space="preserve"> closed with a few words about the state of the contract and confirmed that he does support the proposal for TA and reasons for why we should support it. </w:t>
      </w:r>
    </w:p>
    <w:p w14:paraId="7BED2D2E" w14:textId="77777777" w:rsidR="0023346C" w:rsidRPr="0023346C" w:rsidRDefault="0023346C" w:rsidP="0023346C">
      <w:pPr>
        <w:ind w:left="720" w:firstLine="0"/>
        <w:rPr>
          <w:rFonts w:asciiTheme="minorHAnsi" w:hAnsiTheme="minorHAnsi" w:cstheme="minorHAnsi"/>
          <w:szCs w:val="20"/>
        </w:rPr>
      </w:pPr>
    </w:p>
    <w:p w14:paraId="6CCAF717" w14:textId="270C784A"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Terry Miles</w:t>
      </w:r>
    </w:p>
    <w:p w14:paraId="07C86538" w14:textId="77777777" w:rsidR="00224259" w:rsidRPr="00F2311B" w:rsidRDefault="00224259" w:rsidP="00224259">
      <w:pPr>
        <w:pStyle w:val="ListParagraph"/>
        <w:ind w:left="1440" w:firstLine="0"/>
        <w:rPr>
          <w:rFonts w:asciiTheme="minorHAnsi" w:hAnsiTheme="minorHAnsi" w:cstheme="minorHAnsi"/>
          <w:szCs w:val="20"/>
        </w:rPr>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77777777" w:rsidR="00650ECF" w:rsidRPr="00F2311B" w:rsidRDefault="00650ECF" w:rsidP="00224259">
      <w:pPr>
        <w:spacing w:after="0" w:line="259" w:lineRule="auto"/>
        <w:ind w:left="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43A651FE" w14:textId="10305D65" w:rsidR="00681C1F" w:rsidRPr="00F2311B" w:rsidRDefault="00F70EFE" w:rsidP="001C553E">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F2311B" w:rsidRDefault="00F70EFE">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w:t>
      </w: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r w:rsidR="0045573F" w:rsidRPr="00F2311B">
        <w:rPr>
          <w:rFonts w:asciiTheme="minorHAnsi" w:hAnsiTheme="minorHAnsi" w:cstheme="minorHAnsi"/>
          <w:szCs w:val="20"/>
        </w:rPr>
        <w:t>Rafael Herrera</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proofErr w:type="spellStart"/>
      <w:r w:rsidR="0046066B" w:rsidRPr="00F2311B">
        <w:rPr>
          <w:rFonts w:asciiTheme="minorHAnsi" w:hAnsiTheme="minorHAnsi" w:cstheme="minorHAnsi"/>
          <w:szCs w:val="20"/>
        </w:rPr>
        <w:t>Ryba</w:t>
      </w:r>
      <w:proofErr w:type="spellEnd"/>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4CCC0F91" w14:textId="3628ABC5" w:rsidR="000B0131" w:rsidRPr="00F2311B" w:rsidRDefault="000B0131" w:rsidP="000B0131">
      <w:pPr>
        <w:spacing w:after="3" w:line="259" w:lineRule="auto"/>
        <w:ind w:left="0" w:firstLine="0"/>
        <w:rPr>
          <w:rFonts w:asciiTheme="minorHAnsi" w:hAnsiTheme="minorHAnsi" w:cstheme="minorHAnsi"/>
          <w:szCs w:val="20"/>
        </w:rPr>
      </w:pPr>
      <w:r w:rsidRPr="00F2311B">
        <w:rPr>
          <w:rFonts w:asciiTheme="minorHAnsi" w:hAnsiTheme="minorHAnsi" w:cstheme="minorHAnsi"/>
          <w:szCs w:val="20"/>
        </w:rPr>
        <w:t>Elections/voting – John Fincher</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2B6D3806" w14:textId="45BD11AE" w:rsidR="000B0131" w:rsidRPr="00F2311B" w:rsidRDefault="000B0131" w:rsidP="000B0131">
      <w:pPr>
        <w:spacing w:after="3" w:line="259" w:lineRule="auto"/>
        <w:rPr>
          <w:rFonts w:asciiTheme="minorHAnsi" w:hAnsiTheme="minorHAnsi" w:cstheme="minorHAnsi"/>
          <w:b/>
          <w:szCs w:val="20"/>
        </w:rPr>
      </w:pPr>
      <w:r w:rsidRPr="00F2311B">
        <w:rPr>
          <w:rFonts w:asciiTheme="minorHAnsi" w:hAnsiTheme="minorHAnsi" w:cstheme="minorHAnsi"/>
          <w:b/>
          <w:szCs w:val="20"/>
        </w:rPr>
        <w:t>General Discussion:</w:t>
      </w:r>
    </w:p>
    <w:p w14:paraId="5878D8A6" w14:textId="35E5A972" w:rsidR="00B82ADC" w:rsidRPr="00657BB3" w:rsidRDefault="0023346C" w:rsidP="00657BB3">
      <w:pPr>
        <w:pStyle w:val="ListParagraph"/>
        <w:numPr>
          <w:ilvl w:val="0"/>
          <w:numId w:val="21"/>
        </w:numPr>
        <w:spacing w:after="3" w:line="256" w:lineRule="auto"/>
        <w:rPr>
          <w:rFonts w:asciiTheme="minorHAnsi" w:hAnsiTheme="minorHAnsi" w:cstheme="minorHAnsi"/>
          <w:b/>
          <w:bCs/>
          <w:szCs w:val="20"/>
        </w:rPr>
      </w:pPr>
      <w:r>
        <w:rPr>
          <w:rFonts w:asciiTheme="minorHAnsi" w:hAnsiTheme="minorHAnsi" w:cstheme="minorHAnsi"/>
          <w:b/>
          <w:bCs/>
          <w:szCs w:val="20"/>
        </w:rPr>
        <w:t>Officer Job Descriptions</w:t>
      </w:r>
      <w:r w:rsidR="00640260">
        <w:rPr>
          <w:rFonts w:asciiTheme="minorHAnsi" w:hAnsiTheme="minorHAnsi" w:cstheme="minorHAnsi"/>
          <w:b/>
          <w:bCs/>
          <w:szCs w:val="20"/>
        </w:rPr>
        <w:t xml:space="preserve"> </w:t>
      </w:r>
      <w:r w:rsidR="00640260" w:rsidRPr="00640260">
        <w:rPr>
          <w:rFonts w:asciiTheme="minorHAnsi" w:hAnsiTheme="minorHAnsi" w:cstheme="minorHAnsi"/>
          <w:szCs w:val="20"/>
        </w:rPr>
        <w:t>(tabled)</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8B5C238" w14:textId="15C2DA68" w:rsidR="00BD33DE" w:rsidRPr="00657BB3" w:rsidRDefault="000B0131" w:rsidP="00657BB3">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D46532B" w14:textId="73789039" w:rsidR="00F2311B" w:rsidRPr="00F2311B" w:rsidRDefault="00B82ADC" w:rsidP="00F2311B">
      <w:pPr>
        <w:pStyle w:val="ListParagraph"/>
        <w:numPr>
          <w:ilvl w:val="0"/>
          <w:numId w:val="23"/>
        </w:numPr>
        <w:spacing w:after="3" w:line="256" w:lineRule="auto"/>
        <w:rPr>
          <w:rFonts w:asciiTheme="minorHAnsi" w:hAnsiTheme="minorHAnsi" w:cstheme="minorHAnsi"/>
          <w:b/>
          <w:bCs/>
          <w:szCs w:val="20"/>
        </w:rPr>
      </w:pPr>
      <w:r>
        <w:rPr>
          <w:rFonts w:asciiTheme="minorHAnsi" w:hAnsiTheme="minorHAnsi" w:cstheme="minorHAnsi"/>
          <w:b/>
          <w:bCs/>
          <w:szCs w:val="20"/>
        </w:rPr>
        <w:t>None</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2D294196" w14:textId="10FA15D0" w:rsidR="00D1682F" w:rsidRPr="00F2311B"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0F5C81CC" w14:textId="051A4E55"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proofErr w:type="gramStart"/>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640260" w:rsidRPr="00640260">
        <w:rPr>
          <w:rFonts w:asciiTheme="minorHAnsi" w:hAnsiTheme="minorHAnsi" w:cstheme="minorHAnsi"/>
          <w:bCs/>
          <w:szCs w:val="20"/>
        </w:rPr>
        <w:t>4</w:t>
      </w:r>
      <w:proofErr w:type="gramEnd"/>
      <w:r w:rsidR="00640260" w:rsidRPr="00640260">
        <w:rPr>
          <w:rFonts w:asciiTheme="minorHAnsi" w:hAnsiTheme="minorHAnsi" w:cstheme="minorHAnsi"/>
          <w:bCs/>
          <w:szCs w:val="20"/>
        </w:rPr>
        <w:t>:</w:t>
      </w:r>
      <w:r w:rsidR="006F7A90">
        <w:rPr>
          <w:rFonts w:asciiTheme="minorHAnsi" w:hAnsiTheme="minorHAnsi" w:cstheme="minorHAnsi"/>
          <w:bCs/>
          <w:szCs w:val="20"/>
        </w:rPr>
        <w:t>4</w:t>
      </w:r>
      <w:r w:rsidR="00640260" w:rsidRPr="00640260">
        <w:rPr>
          <w:rFonts w:asciiTheme="minorHAnsi" w:hAnsiTheme="minorHAnsi" w:cstheme="minorHAnsi"/>
          <w:bCs/>
          <w:szCs w:val="20"/>
        </w:rPr>
        <w:t xml:space="preserve">5pm. </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CE71" w14:textId="77777777" w:rsidR="00203E77" w:rsidRDefault="00203E77" w:rsidP="000A6F0C">
      <w:pPr>
        <w:spacing w:after="0" w:line="240" w:lineRule="auto"/>
      </w:pPr>
      <w:r>
        <w:separator/>
      </w:r>
    </w:p>
  </w:endnote>
  <w:endnote w:type="continuationSeparator" w:id="0">
    <w:p w14:paraId="23BBFB01" w14:textId="77777777" w:rsidR="00203E77" w:rsidRDefault="00203E77"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B245" w14:textId="77777777" w:rsidR="00203E77" w:rsidRDefault="00203E77" w:rsidP="000A6F0C">
      <w:pPr>
        <w:spacing w:after="0" w:line="240" w:lineRule="auto"/>
      </w:pPr>
      <w:r>
        <w:separator/>
      </w:r>
    </w:p>
  </w:footnote>
  <w:footnote w:type="continuationSeparator" w:id="0">
    <w:p w14:paraId="0A006775" w14:textId="77777777" w:rsidR="00203E77" w:rsidRDefault="00203E77"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2"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7"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3"/>
  </w:num>
  <w:num w:numId="2">
    <w:abstractNumId w:val="27"/>
  </w:num>
  <w:num w:numId="3">
    <w:abstractNumId w:val="11"/>
  </w:num>
  <w:num w:numId="4">
    <w:abstractNumId w:val="9"/>
  </w:num>
  <w:num w:numId="5">
    <w:abstractNumId w:val="18"/>
  </w:num>
  <w:num w:numId="6">
    <w:abstractNumId w:val="26"/>
  </w:num>
  <w:num w:numId="7">
    <w:abstractNumId w:val="28"/>
  </w:num>
  <w:num w:numId="8">
    <w:abstractNumId w:val="17"/>
  </w:num>
  <w:num w:numId="9">
    <w:abstractNumId w:val="8"/>
  </w:num>
  <w:num w:numId="10">
    <w:abstractNumId w:val="21"/>
  </w:num>
  <w:num w:numId="11">
    <w:abstractNumId w:val="16"/>
  </w:num>
  <w:num w:numId="12">
    <w:abstractNumId w:val="6"/>
  </w:num>
  <w:num w:numId="13">
    <w:abstractNumId w:val="22"/>
  </w:num>
  <w:num w:numId="14">
    <w:abstractNumId w:val="4"/>
  </w:num>
  <w:num w:numId="15">
    <w:abstractNumId w:val="12"/>
  </w:num>
  <w:num w:numId="16">
    <w:abstractNumId w:val="25"/>
  </w:num>
  <w:num w:numId="17">
    <w:abstractNumId w:val="23"/>
  </w:num>
  <w:num w:numId="18">
    <w:abstractNumId w:val="14"/>
  </w:num>
  <w:num w:numId="19">
    <w:abstractNumId w:val="7"/>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24"/>
  </w:num>
  <w:num w:numId="28">
    <w:abstractNumId w:val="15"/>
  </w:num>
  <w:num w:numId="29">
    <w:abstractNumId w:val="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F"/>
    <w:rsid w:val="00005449"/>
    <w:rsid w:val="00015458"/>
    <w:rsid w:val="000200FD"/>
    <w:rsid w:val="00033697"/>
    <w:rsid w:val="000554EB"/>
    <w:rsid w:val="00056241"/>
    <w:rsid w:val="000647CA"/>
    <w:rsid w:val="000804BF"/>
    <w:rsid w:val="000A6F0C"/>
    <w:rsid w:val="000A6F67"/>
    <w:rsid w:val="000B0131"/>
    <w:rsid w:val="000C4E2C"/>
    <w:rsid w:val="000D1065"/>
    <w:rsid w:val="000E57D6"/>
    <w:rsid w:val="000F0A1A"/>
    <w:rsid w:val="000F51A4"/>
    <w:rsid w:val="00153C22"/>
    <w:rsid w:val="00161B64"/>
    <w:rsid w:val="0018686B"/>
    <w:rsid w:val="0019720A"/>
    <w:rsid w:val="001A2054"/>
    <w:rsid w:val="001B3FC4"/>
    <w:rsid w:val="001C0EE7"/>
    <w:rsid w:val="001C553E"/>
    <w:rsid w:val="001D2C13"/>
    <w:rsid w:val="001F4708"/>
    <w:rsid w:val="00203E77"/>
    <w:rsid w:val="002118D6"/>
    <w:rsid w:val="00212872"/>
    <w:rsid w:val="00224259"/>
    <w:rsid w:val="0023346C"/>
    <w:rsid w:val="00235D18"/>
    <w:rsid w:val="00242008"/>
    <w:rsid w:val="00244AD8"/>
    <w:rsid w:val="002617E4"/>
    <w:rsid w:val="00265895"/>
    <w:rsid w:val="00272F1B"/>
    <w:rsid w:val="00277EFE"/>
    <w:rsid w:val="002C06F6"/>
    <w:rsid w:val="002E0FDD"/>
    <w:rsid w:val="003243FE"/>
    <w:rsid w:val="0039791C"/>
    <w:rsid w:val="003A613F"/>
    <w:rsid w:val="003B71C5"/>
    <w:rsid w:val="003D14E4"/>
    <w:rsid w:val="003E65F9"/>
    <w:rsid w:val="003F059A"/>
    <w:rsid w:val="00410F13"/>
    <w:rsid w:val="00436D33"/>
    <w:rsid w:val="0045573F"/>
    <w:rsid w:val="0046066B"/>
    <w:rsid w:val="00464351"/>
    <w:rsid w:val="00487D2E"/>
    <w:rsid w:val="004907CD"/>
    <w:rsid w:val="004A04B9"/>
    <w:rsid w:val="004A5B0C"/>
    <w:rsid w:val="004D2D85"/>
    <w:rsid w:val="004D5173"/>
    <w:rsid w:val="004D781D"/>
    <w:rsid w:val="004E59A9"/>
    <w:rsid w:val="004E7A9D"/>
    <w:rsid w:val="00507E85"/>
    <w:rsid w:val="00526890"/>
    <w:rsid w:val="00526F85"/>
    <w:rsid w:val="005378BB"/>
    <w:rsid w:val="00546143"/>
    <w:rsid w:val="00591260"/>
    <w:rsid w:val="005B5E63"/>
    <w:rsid w:val="005B66FA"/>
    <w:rsid w:val="005C5E55"/>
    <w:rsid w:val="005E774A"/>
    <w:rsid w:val="006125BF"/>
    <w:rsid w:val="00620961"/>
    <w:rsid w:val="00640260"/>
    <w:rsid w:val="0064630B"/>
    <w:rsid w:val="00650ECF"/>
    <w:rsid w:val="006566C7"/>
    <w:rsid w:val="00657BB3"/>
    <w:rsid w:val="0066409E"/>
    <w:rsid w:val="00672685"/>
    <w:rsid w:val="00681C1F"/>
    <w:rsid w:val="00686A7A"/>
    <w:rsid w:val="00693302"/>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B5E8F"/>
    <w:rsid w:val="008C62B2"/>
    <w:rsid w:val="008D0DC0"/>
    <w:rsid w:val="008E0D1A"/>
    <w:rsid w:val="00930132"/>
    <w:rsid w:val="00941794"/>
    <w:rsid w:val="009425B6"/>
    <w:rsid w:val="00944E05"/>
    <w:rsid w:val="00947C5C"/>
    <w:rsid w:val="00947EA7"/>
    <w:rsid w:val="00966267"/>
    <w:rsid w:val="00974915"/>
    <w:rsid w:val="00977D68"/>
    <w:rsid w:val="00991411"/>
    <w:rsid w:val="009C17AD"/>
    <w:rsid w:val="009D64BF"/>
    <w:rsid w:val="009E0D7D"/>
    <w:rsid w:val="00A022E6"/>
    <w:rsid w:val="00A04FAA"/>
    <w:rsid w:val="00A25F57"/>
    <w:rsid w:val="00A34672"/>
    <w:rsid w:val="00A35EFE"/>
    <w:rsid w:val="00A476E7"/>
    <w:rsid w:val="00A52E0D"/>
    <w:rsid w:val="00AD2AF6"/>
    <w:rsid w:val="00AD62DF"/>
    <w:rsid w:val="00B102FE"/>
    <w:rsid w:val="00B247D1"/>
    <w:rsid w:val="00B2761D"/>
    <w:rsid w:val="00B6023F"/>
    <w:rsid w:val="00B62772"/>
    <w:rsid w:val="00B67426"/>
    <w:rsid w:val="00B6748D"/>
    <w:rsid w:val="00B7556C"/>
    <w:rsid w:val="00B82ADC"/>
    <w:rsid w:val="00BA24A6"/>
    <w:rsid w:val="00BB0B2F"/>
    <w:rsid w:val="00BD33DE"/>
    <w:rsid w:val="00BE0F8D"/>
    <w:rsid w:val="00BF5822"/>
    <w:rsid w:val="00C12CFD"/>
    <w:rsid w:val="00C1361F"/>
    <w:rsid w:val="00C6578C"/>
    <w:rsid w:val="00C6611C"/>
    <w:rsid w:val="00C7717A"/>
    <w:rsid w:val="00C96124"/>
    <w:rsid w:val="00CF52F6"/>
    <w:rsid w:val="00D00B51"/>
    <w:rsid w:val="00D14142"/>
    <w:rsid w:val="00D1682F"/>
    <w:rsid w:val="00D217EF"/>
    <w:rsid w:val="00D36237"/>
    <w:rsid w:val="00D67388"/>
    <w:rsid w:val="00DB10D8"/>
    <w:rsid w:val="00DB360F"/>
    <w:rsid w:val="00E029D4"/>
    <w:rsid w:val="00E07186"/>
    <w:rsid w:val="00E07799"/>
    <w:rsid w:val="00E100BC"/>
    <w:rsid w:val="00E120D9"/>
    <w:rsid w:val="00E216C9"/>
    <w:rsid w:val="00E26168"/>
    <w:rsid w:val="00E87B85"/>
    <w:rsid w:val="00E965E2"/>
    <w:rsid w:val="00EB5456"/>
    <w:rsid w:val="00ED7CC0"/>
    <w:rsid w:val="00EE71E6"/>
    <w:rsid w:val="00EF013F"/>
    <w:rsid w:val="00EF3FEC"/>
    <w:rsid w:val="00F2311B"/>
    <w:rsid w:val="00F34444"/>
    <w:rsid w:val="00F43B27"/>
    <w:rsid w:val="00F70EFE"/>
    <w:rsid w:val="00F7692B"/>
    <w:rsid w:val="00FB2DCF"/>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styleId="UnresolvedMention">
    <w:name w:val="Unresolved Mention"/>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7640-3CEA-4B03-B57C-8F02EB4B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Owner</cp:lastModifiedBy>
  <cp:revision>2</cp:revision>
  <cp:lastPrinted>2018-10-17T17:28:00Z</cp:lastPrinted>
  <dcterms:created xsi:type="dcterms:W3CDTF">2021-05-17T21:54:00Z</dcterms:created>
  <dcterms:modified xsi:type="dcterms:W3CDTF">2021-05-17T21:54:00Z</dcterms:modified>
</cp:coreProperties>
</file>