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6C9CA6E4" w:rsidR="00681C1F" w:rsidRDefault="00F70EFE">
      <w:pPr>
        <w:spacing w:after="0" w:line="259" w:lineRule="auto"/>
        <w:ind w:left="-5"/>
      </w:pPr>
      <w:r>
        <w:rPr>
          <w:b/>
          <w:sz w:val="24"/>
        </w:rPr>
        <w:t xml:space="preserve">                   Representative Council Meeting Date</w:t>
      </w:r>
      <w:r>
        <w:rPr>
          <w:sz w:val="24"/>
        </w:rPr>
        <w:t xml:space="preserve">:  </w:t>
      </w:r>
      <w:r>
        <w:rPr>
          <w:b/>
          <w:sz w:val="24"/>
        </w:rPr>
        <w:t xml:space="preserve">Wednesday, </w:t>
      </w:r>
      <w:r w:rsidR="00693302">
        <w:rPr>
          <w:b/>
          <w:sz w:val="24"/>
        </w:rPr>
        <w:t>16</w:t>
      </w:r>
      <w:r>
        <w:rPr>
          <w:b/>
          <w:sz w:val="24"/>
        </w:rPr>
        <w:t xml:space="preserve"> </w:t>
      </w:r>
      <w:r w:rsidR="00693302">
        <w:rPr>
          <w:b/>
          <w:sz w:val="24"/>
        </w:rPr>
        <w:t>October</w:t>
      </w:r>
      <w:r>
        <w:rPr>
          <w:b/>
          <w:sz w:val="24"/>
        </w:rPr>
        <w:t xml:space="preserve"> 201</w:t>
      </w:r>
      <w:r w:rsidR="009425B6">
        <w:rPr>
          <w:b/>
          <w:sz w:val="24"/>
        </w:rPr>
        <w:t>9</w:t>
      </w:r>
      <w:r>
        <w:rPr>
          <w:b/>
          <w:sz w:val="24"/>
        </w:rPr>
        <w:t xml:space="preserve">  </w:t>
      </w:r>
    </w:p>
    <w:p w14:paraId="4782030D" w14:textId="77777777" w:rsidR="00681C1F" w:rsidRDefault="00F70EFE">
      <w:pPr>
        <w:tabs>
          <w:tab w:val="center" w:pos="720"/>
          <w:tab w:val="center" w:pos="1440"/>
          <w:tab w:val="center" w:pos="2160"/>
          <w:tab w:val="center" w:pos="2881"/>
          <w:tab w:val="center" w:pos="4443"/>
        </w:tabs>
        <w:spacing w:after="0" w:line="259"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sidR="000A6F0C">
        <w:rPr>
          <w:b/>
          <w:sz w:val="24"/>
        </w:rPr>
        <w:t>CI</w:t>
      </w:r>
      <w:r>
        <w:rPr>
          <w:b/>
          <w:sz w:val="24"/>
        </w:rPr>
        <w:t xml:space="preserve"> </w:t>
      </w:r>
      <w:r w:rsidR="000A6F0C">
        <w:rPr>
          <w:b/>
          <w:sz w:val="24"/>
        </w:rPr>
        <w:t>159</w:t>
      </w:r>
      <w:r>
        <w:rPr>
          <w:b/>
          <w:sz w:val="24"/>
        </w:rPr>
        <w:t xml:space="preserve"> –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D140B0" w:rsidRDefault="007C3A52" w:rsidP="007C3A52">
            <w:pPr>
              <w:ind w:right="-720"/>
              <w:rPr>
                <w:rFonts w:ascii="Times New Roman" w:hAnsi="Times New Roman"/>
                <w:sz w:val="22"/>
              </w:rPr>
            </w:pPr>
          </w:p>
          <w:p w14:paraId="08B8C69D"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Officers</w:t>
            </w:r>
          </w:p>
          <w:p w14:paraId="33A83B78" w14:textId="77777777" w:rsidR="007C3A52" w:rsidRPr="00D140B0" w:rsidRDefault="007C3A52" w:rsidP="007C3A52">
            <w:pPr>
              <w:rPr>
                <w:rFonts w:ascii="Times New Roman" w:hAnsi="Times New Roman"/>
                <w:sz w:val="22"/>
              </w:rPr>
            </w:pPr>
          </w:p>
          <w:p w14:paraId="57FE3A8B" w14:textId="77777777" w:rsidR="007C3A52" w:rsidRPr="00D140B0" w:rsidRDefault="007C3A52" w:rsidP="007C3A52">
            <w:pPr>
              <w:rPr>
                <w:rFonts w:ascii="Times New Roman" w:hAnsi="Times New Roman"/>
                <w:sz w:val="22"/>
              </w:rPr>
            </w:pPr>
            <w:r w:rsidRPr="00D140B0">
              <w:rPr>
                <w:rFonts w:ascii="Times New Roman" w:hAnsi="Times New Roman"/>
                <w:sz w:val="22"/>
              </w:rPr>
              <w:t>Terry Miles, President (P)</w:t>
            </w:r>
          </w:p>
          <w:p w14:paraId="4F18B911" w14:textId="0E3D7CC5" w:rsidR="007C3A52" w:rsidRPr="00D140B0" w:rsidRDefault="005B66FA" w:rsidP="007C3A52">
            <w:pPr>
              <w:rPr>
                <w:rFonts w:ascii="Times New Roman" w:hAnsi="Times New Roman"/>
                <w:sz w:val="22"/>
              </w:rPr>
            </w:pPr>
            <w:r>
              <w:rPr>
                <w:rFonts w:ascii="Times New Roman" w:hAnsi="Times New Roman"/>
                <w:sz w:val="22"/>
              </w:rPr>
              <w:t>Rafael Herrera</w:t>
            </w:r>
            <w:r w:rsidR="007C3A52" w:rsidRPr="00D140B0">
              <w:rPr>
                <w:rFonts w:ascii="Times New Roman" w:hAnsi="Times New Roman"/>
                <w:sz w:val="22"/>
              </w:rPr>
              <w:t>, Vice President (P)</w:t>
            </w:r>
          </w:p>
          <w:p w14:paraId="0280A176" w14:textId="77777777" w:rsidR="007C3A52" w:rsidRPr="00D140B0" w:rsidRDefault="007C3A52" w:rsidP="007C3A52">
            <w:pPr>
              <w:rPr>
                <w:rFonts w:ascii="Times New Roman" w:hAnsi="Times New Roman"/>
                <w:sz w:val="22"/>
              </w:rPr>
            </w:pPr>
            <w:r w:rsidRPr="00D140B0">
              <w:rPr>
                <w:rFonts w:ascii="Times New Roman" w:hAnsi="Times New Roman"/>
                <w:sz w:val="22"/>
              </w:rPr>
              <w:t>Stephanie Yee, Secretary (P)</w:t>
            </w:r>
          </w:p>
          <w:p w14:paraId="1BBEEF01" w14:textId="77777777" w:rsidR="007C3A52" w:rsidRPr="00D140B0" w:rsidRDefault="007C3A52" w:rsidP="007C3A52">
            <w:pPr>
              <w:rPr>
                <w:rFonts w:ascii="Times New Roman" w:hAnsi="Times New Roman"/>
                <w:sz w:val="22"/>
              </w:rPr>
            </w:pPr>
            <w:r w:rsidRPr="00D140B0">
              <w:rPr>
                <w:rFonts w:ascii="Times New Roman" w:hAnsi="Times New Roman"/>
                <w:sz w:val="22"/>
              </w:rPr>
              <w:t>Dave Ryba, Treasurer (P)</w:t>
            </w:r>
          </w:p>
          <w:p w14:paraId="0732F09E" w14:textId="77777777" w:rsidR="007C3A52" w:rsidRDefault="007C3A52" w:rsidP="007C3A52">
            <w:pPr>
              <w:spacing w:after="0" w:line="259" w:lineRule="auto"/>
              <w:ind w:left="2" w:firstLine="0"/>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D140B0" w:rsidRDefault="007C3A52" w:rsidP="007C3A52">
            <w:pPr>
              <w:ind w:right="-720"/>
              <w:rPr>
                <w:rFonts w:ascii="Times New Roman" w:hAnsi="Times New Roman"/>
                <w:sz w:val="22"/>
              </w:rPr>
            </w:pPr>
          </w:p>
          <w:p w14:paraId="69AC4AFE"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Included on Executive Board</w:t>
            </w:r>
          </w:p>
          <w:p w14:paraId="11C5DE19" w14:textId="77777777" w:rsidR="007C3A52" w:rsidRPr="00D140B0" w:rsidRDefault="007C3A52" w:rsidP="007C3A52">
            <w:pPr>
              <w:rPr>
                <w:rFonts w:ascii="Times New Roman" w:hAnsi="Times New Roman"/>
                <w:sz w:val="22"/>
              </w:rPr>
            </w:pPr>
          </w:p>
          <w:p w14:paraId="6EE6272B" w14:textId="674A2720" w:rsidR="007C3A52" w:rsidRPr="00D140B0" w:rsidRDefault="007C3A52" w:rsidP="007C3A52">
            <w:pPr>
              <w:rPr>
                <w:rFonts w:ascii="Times New Roman" w:hAnsi="Times New Roman"/>
                <w:sz w:val="22"/>
              </w:rPr>
            </w:pPr>
            <w:r w:rsidRPr="00D140B0">
              <w:rPr>
                <w:rFonts w:ascii="Times New Roman" w:hAnsi="Times New Roman"/>
                <w:sz w:val="22"/>
              </w:rPr>
              <w:t xml:space="preserve">Dave Brown, </w:t>
            </w:r>
            <w:r w:rsidR="005B66FA">
              <w:rPr>
                <w:rFonts w:ascii="Times New Roman" w:hAnsi="Times New Roman"/>
                <w:sz w:val="22"/>
              </w:rPr>
              <w:t>Bargaining Chief</w:t>
            </w:r>
            <w:r w:rsidRPr="00D140B0">
              <w:rPr>
                <w:rFonts w:ascii="Times New Roman" w:hAnsi="Times New Roman"/>
                <w:sz w:val="22"/>
              </w:rPr>
              <w:t xml:space="preserve"> (P)</w:t>
            </w:r>
          </w:p>
          <w:p w14:paraId="0E797E68"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John Fincher, Senate Liaison (P)</w:t>
            </w:r>
          </w:p>
          <w:p w14:paraId="65F310E7"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Jesus Gutierrez, At-Large Representative (P)</w:t>
            </w:r>
          </w:p>
          <w:p w14:paraId="38DC65CE"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Senya Lubisich, At-Large Representative(P)</w:t>
            </w:r>
          </w:p>
          <w:p w14:paraId="7A3A5B49"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Paul Swatzel, At-Large Representative(P)</w:t>
            </w:r>
          </w:p>
          <w:p w14:paraId="38EAB298" w14:textId="7474109F" w:rsidR="007C3A52" w:rsidRDefault="007C3A52" w:rsidP="007C3A52">
            <w:pPr>
              <w:spacing w:after="0" w:line="259" w:lineRule="auto"/>
              <w:ind w:left="0" w:firstLine="0"/>
            </w:pPr>
            <w:r w:rsidRPr="00D140B0">
              <w:rPr>
                <w:rFonts w:ascii="Times New Roman" w:hAnsi="Times New Roman"/>
                <w:sz w:val="22"/>
              </w:rPr>
              <w:t>Justina Rivadeneyra, Past President</w:t>
            </w:r>
            <w:r w:rsidR="005B66FA">
              <w:rPr>
                <w:rFonts w:ascii="Times New Roman" w:hAnsi="Times New Roman"/>
                <w:sz w:val="22"/>
              </w:rPr>
              <w:t xml:space="preserve"> (P</w:t>
            </w:r>
            <w:r w:rsidRPr="00D140B0">
              <w:rPr>
                <w:rFonts w:ascii="Times New Roman" w:hAnsi="Times New Roman"/>
                <w:sz w:val="22"/>
              </w:rPr>
              <w:t>)</w:t>
            </w:r>
          </w:p>
        </w:tc>
      </w:tr>
      <w:tr w:rsidR="007C3A52"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D140B0" w:rsidRDefault="007C3A52" w:rsidP="007C3A52">
            <w:pPr>
              <w:ind w:right="-720"/>
              <w:rPr>
                <w:rFonts w:ascii="Times New Roman" w:hAnsi="Times New Roman"/>
                <w:sz w:val="22"/>
              </w:rPr>
            </w:pPr>
          </w:p>
          <w:p w14:paraId="01EB5E08"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3D82FB13" w14:textId="77777777" w:rsidR="007C3A52" w:rsidRPr="00D140B0" w:rsidRDefault="007C3A52" w:rsidP="007C3A52">
            <w:pPr>
              <w:rPr>
                <w:rFonts w:ascii="Times New Roman" w:hAnsi="Times New Roman"/>
                <w:sz w:val="22"/>
              </w:rPr>
            </w:pPr>
          </w:p>
          <w:p w14:paraId="64E6DB26"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Business/Accounting     (A) Vacant</w:t>
            </w:r>
          </w:p>
          <w:p w14:paraId="07722A15" w14:textId="77777777" w:rsidR="007C3A52" w:rsidRPr="00D140B0" w:rsidRDefault="007C3A52" w:rsidP="007C3A52">
            <w:pPr>
              <w:rPr>
                <w:rFonts w:ascii="Times New Roman" w:hAnsi="Times New Roman"/>
                <w:sz w:val="22"/>
              </w:rPr>
            </w:pPr>
          </w:p>
          <w:p w14:paraId="41C522F9"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Mathematics                  (P) Steve Odrich</w:t>
            </w:r>
          </w:p>
          <w:p w14:paraId="42DB7EE7" w14:textId="77777777" w:rsidR="007C3A52" w:rsidRPr="00D140B0" w:rsidRDefault="007C3A52" w:rsidP="007C3A52">
            <w:pPr>
              <w:rPr>
                <w:rFonts w:ascii="Times New Roman" w:hAnsi="Times New Roman"/>
                <w:sz w:val="22"/>
              </w:rPr>
            </w:pPr>
          </w:p>
          <w:p w14:paraId="79A03297" w14:textId="7CDB0330"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Health Sciences             (</w:t>
            </w:r>
            <w:r w:rsidR="005B66FA">
              <w:rPr>
                <w:rFonts w:ascii="Times New Roman" w:hAnsi="Times New Roman"/>
                <w:sz w:val="22"/>
                <w:szCs w:val="22"/>
              </w:rPr>
              <w:t>A</w:t>
            </w:r>
            <w:r w:rsidRPr="00D140B0">
              <w:rPr>
                <w:rFonts w:ascii="Times New Roman" w:hAnsi="Times New Roman"/>
                <w:sz w:val="22"/>
                <w:szCs w:val="22"/>
              </w:rPr>
              <w:t>) Noemi Barajas</w:t>
            </w:r>
          </w:p>
          <w:p w14:paraId="11C1C06C" w14:textId="77777777" w:rsidR="007C3A52" w:rsidRPr="00D140B0" w:rsidRDefault="007C3A52" w:rsidP="007C3A52">
            <w:pPr>
              <w:rPr>
                <w:rFonts w:ascii="Times New Roman" w:hAnsi="Times New Roman"/>
                <w:sz w:val="22"/>
              </w:rPr>
            </w:pPr>
          </w:p>
          <w:p w14:paraId="50FFA28F" w14:textId="658D0846" w:rsidR="007C3A52" w:rsidRPr="00D140B0" w:rsidRDefault="007C3A52" w:rsidP="007C3A52">
            <w:pPr>
              <w:rPr>
                <w:rFonts w:ascii="Times New Roman" w:hAnsi="Times New Roman"/>
                <w:sz w:val="22"/>
              </w:rPr>
            </w:pPr>
            <w:r w:rsidRPr="00D140B0">
              <w:rPr>
                <w:rFonts w:ascii="Times New Roman" w:hAnsi="Times New Roman"/>
                <w:sz w:val="22"/>
              </w:rPr>
              <w:t xml:space="preserve">Career/Technical           (A)  </w:t>
            </w:r>
          </w:p>
          <w:p w14:paraId="7A0C320B" w14:textId="77777777" w:rsidR="007C3A52" w:rsidRPr="00D140B0" w:rsidRDefault="007C3A52" w:rsidP="007C3A52">
            <w:pPr>
              <w:rPr>
                <w:rFonts w:ascii="Times New Roman" w:hAnsi="Times New Roman"/>
                <w:sz w:val="22"/>
              </w:rPr>
            </w:pPr>
          </w:p>
          <w:p w14:paraId="40E8D7FE" w14:textId="77777777" w:rsidR="007C3A52" w:rsidRPr="00D140B0" w:rsidRDefault="007C3A52" w:rsidP="007C3A52">
            <w:pPr>
              <w:rPr>
                <w:rFonts w:ascii="Times New Roman" w:hAnsi="Times New Roman"/>
                <w:sz w:val="22"/>
              </w:rPr>
            </w:pPr>
            <w:r w:rsidRPr="00D140B0">
              <w:rPr>
                <w:rFonts w:ascii="Times New Roman" w:hAnsi="Times New Roman"/>
                <w:sz w:val="22"/>
              </w:rPr>
              <w:t>Counseling                    (</w:t>
            </w:r>
            <w:r>
              <w:rPr>
                <w:rFonts w:ascii="Times New Roman" w:hAnsi="Times New Roman"/>
                <w:sz w:val="22"/>
              </w:rPr>
              <w:t>P</w:t>
            </w:r>
            <w:r w:rsidRPr="00D140B0">
              <w:rPr>
                <w:rFonts w:ascii="Times New Roman" w:hAnsi="Times New Roman"/>
                <w:sz w:val="22"/>
              </w:rPr>
              <w:t>) Rafael  Herrera</w:t>
            </w:r>
          </w:p>
          <w:p w14:paraId="3FB2F8D3" w14:textId="77777777" w:rsidR="007C3A52" w:rsidRPr="00D140B0" w:rsidRDefault="007C3A52" w:rsidP="007C3A52">
            <w:pPr>
              <w:rPr>
                <w:rFonts w:ascii="Times New Roman" w:hAnsi="Times New Roman"/>
                <w:sz w:val="22"/>
              </w:rPr>
            </w:pPr>
            <w:r w:rsidRPr="00D140B0">
              <w:rPr>
                <w:rFonts w:ascii="Times New Roman" w:hAnsi="Times New Roman"/>
                <w:sz w:val="22"/>
              </w:rPr>
              <w:t xml:space="preserve">                             </w:t>
            </w:r>
          </w:p>
          <w:p w14:paraId="5000906A" w14:textId="77777777" w:rsidR="007C3A52" w:rsidRPr="00D140B0" w:rsidRDefault="007C3A52" w:rsidP="007C3A52">
            <w:pPr>
              <w:rPr>
                <w:rFonts w:ascii="Times New Roman" w:hAnsi="Times New Roman"/>
                <w:sz w:val="22"/>
              </w:rPr>
            </w:pPr>
          </w:p>
          <w:p w14:paraId="40B12393" w14:textId="77777777" w:rsidR="007C3A52" w:rsidRPr="00D140B0" w:rsidRDefault="007C3A52" w:rsidP="007C3A52">
            <w:pPr>
              <w:rPr>
                <w:rFonts w:ascii="Times New Roman" w:hAnsi="Times New Roman"/>
                <w:sz w:val="22"/>
              </w:rPr>
            </w:pPr>
            <w:r w:rsidRPr="00D140B0">
              <w:rPr>
                <w:rFonts w:ascii="Times New Roman" w:hAnsi="Times New Roman"/>
                <w:sz w:val="22"/>
              </w:rPr>
              <w:t>Visual &amp; Performing      (P) Matt Jackson</w:t>
            </w:r>
          </w:p>
          <w:p w14:paraId="118BA2E8" w14:textId="66AE9BE9" w:rsidR="007C3A52" w:rsidRDefault="007C3A52" w:rsidP="007C3A52">
            <w:pPr>
              <w:spacing w:after="0" w:line="259" w:lineRule="auto"/>
              <w:ind w:left="2" w:firstLine="0"/>
            </w:pPr>
            <w:r w:rsidRPr="00D140B0">
              <w:rPr>
                <w:rFonts w:ascii="Times New Roman" w:hAnsi="Times New Roman"/>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D140B0" w:rsidRDefault="007C3A52" w:rsidP="007C3A52">
            <w:pPr>
              <w:ind w:right="-720"/>
              <w:rPr>
                <w:rFonts w:ascii="Times New Roman" w:hAnsi="Times New Roman"/>
                <w:sz w:val="22"/>
              </w:rPr>
            </w:pPr>
          </w:p>
          <w:p w14:paraId="433BFEBF"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6FA8C465" w14:textId="77777777" w:rsidR="007C3A52" w:rsidRPr="00D140B0" w:rsidRDefault="007C3A52" w:rsidP="007C3A52">
            <w:pPr>
              <w:ind w:right="-720"/>
              <w:rPr>
                <w:rFonts w:ascii="Times New Roman" w:hAnsi="Times New Roman"/>
                <w:sz w:val="22"/>
              </w:rPr>
            </w:pPr>
          </w:p>
          <w:p w14:paraId="38833CD2" w14:textId="382A176A" w:rsidR="007C3A52" w:rsidRPr="00D140B0" w:rsidRDefault="007C3A52" w:rsidP="007C3A52">
            <w:pPr>
              <w:ind w:right="-720"/>
              <w:rPr>
                <w:rFonts w:ascii="Times New Roman" w:hAnsi="Times New Roman"/>
                <w:sz w:val="22"/>
              </w:rPr>
            </w:pPr>
            <w:r w:rsidRPr="00D140B0">
              <w:rPr>
                <w:rFonts w:ascii="Times New Roman" w:hAnsi="Times New Roman"/>
                <w:sz w:val="22"/>
              </w:rPr>
              <w:t>Kinesiology                 (</w:t>
            </w:r>
            <w:r>
              <w:rPr>
                <w:rFonts w:ascii="Times New Roman" w:hAnsi="Times New Roman"/>
                <w:sz w:val="22"/>
              </w:rPr>
              <w:t>P</w:t>
            </w:r>
            <w:r w:rsidRPr="00D140B0">
              <w:rPr>
                <w:rFonts w:ascii="Times New Roman" w:hAnsi="Times New Roman"/>
                <w:sz w:val="22"/>
              </w:rPr>
              <w:t xml:space="preserve">) </w:t>
            </w:r>
            <w:r w:rsidR="005B66FA">
              <w:rPr>
                <w:rFonts w:ascii="Times New Roman" w:hAnsi="Times New Roman"/>
                <w:sz w:val="22"/>
              </w:rPr>
              <w:t>Steve Hartman</w:t>
            </w:r>
          </w:p>
          <w:p w14:paraId="1DC10DF2" w14:textId="77777777" w:rsidR="007C3A52" w:rsidRPr="00D140B0" w:rsidRDefault="007C3A52" w:rsidP="007C3A52">
            <w:pPr>
              <w:ind w:right="-720"/>
              <w:rPr>
                <w:rFonts w:ascii="Times New Roman" w:hAnsi="Times New Roman"/>
                <w:sz w:val="22"/>
              </w:rPr>
            </w:pPr>
          </w:p>
          <w:p w14:paraId="1240C599" w14:textId="01105823" w:rsidR="007C3A52" w:rsidRDefault="007C3A52" w:rsidP="007C3A52">
            <w:pPr>
              <w:ind w:right="-720"/>
              <w:rPr>
                <w:rFonts w:ascii="Times New Roman" w:hAnsi="Times New Roman"/>
                <w:sz w:val="22"/>
              </w:rPr>
            </w:pPr>
            <w:r w:rsidRPr="00D140B0">
              <w:rPr>
                <w:rFonts w:ascii="Times New Roman" w:hAnsi="Times New Roman"/>
                <w:sz w:val="22"/>
              </w:rPr>
              <w:t xml:space="preserve">Language Arts             </w:t>
            </w:r>
            <w:r>
              <w:rPr>
                <w:rFonts w:ascii="Times New Roman" w:hAnsi="Times New Roman"/>
                <w:sz w:val="22"/>
              </w:rPr>
              <w:t>(P</w:t>
            </w:r>
            <w:r w:rsidR="00693302">
              <w:rPr>
                <w:rFonts w:ascii="Times New Roman" w:hAnsi="Times New Roman"/>
                <w:sz w:val="22"/>
              </w:rPr>
              <w:t>) Elis</w:t>
            </w:r>
            <w:r w:rsidRPr="00D140B0">
              <w:rPr>
                <w:rFonts w:ascii="Times New Roman" w:hAnsi="Times New Roman"/>
                <w:sz w:val="22"/>
              </w:rPr>
              <w:t>abeth Garate</w:t>
            </w:r>
          </w:p>
          <w:p w14:paraId="7E2EAFD8" w14:textId="5E65A1B7" w:rsidR="005B66FA" w:rsidRPr="00D140B0" w:rsidRDefault="005B66FA" w:rsidP="007C3A52">
            <w:pPr>
              <w:ind w:right="-720"/>
              <w:rPr>
                <w:rFonts w:ascii="Times New Roman" w:hAnsi="Times New Roman"/>
                <w:sz w:val="22"/>
              </w:rPr>
            </w:pPr>
            <w:r>
              <w:rPr>
                <w:rFonts w:ascii="Times New Roman" w:hAnsi="Times New Roman"/>
                <w:sz w:val="22"/>
              </w:rPr>
              <w:t xml:space="preserve">                                     (P) Anna McGarry</w:t>
            </w:r>
          </w:p>
          <w:p w14:paraId="59E93966" w14:textId="77777777" w:rsidR="007C3A52" w:rsidRPr="00D140B0" w:rsidRDefault="007C3A52" w:rsidP="007C3A52">
            <w:pPr>
              <w:ind w:right="-720"/>
              <w:rPr>
                <w:rFonts w:ascii="Times New Roman" w:hAnsi="Times New Roman"/>
                <w:sz w:val="22"/>
              </w:rPr>
            </w:pPr>
          </w:p>
          <w:p w14:paraId="634BEE72" w14:textId="3AF264C2" w:rsidR="007C3A52" w:rsidRPr="00D140B0" w:rsidRDefault="00693302" w:rsidP="007C3A52">
            <w:pPr>
              <w:ind w:right="-720"/>
              <w:rPr>
                <w:rFonts w:ascii="Times New Roman" w:hAnsi="Times New Roman"/>
                <w:sz w:val="22"/>
              </w:rPr>
            </w:pPr>
            <w:r>
              <w:rPr>
                <w:rFonts w:ascii="Times New Roman" w:hAnsi="Times New Roman"/>
                <w:sz w:val="22"/>
              </w:rPr>
              <w:t>Library Science           (A</w:t>
            </w:r>
            <w:r w:rsidR="007C3A52" w:rsidRPr="00D140B0">
              <w:rPr>
                <w:rFonts w:ascii="Times New Roman" w:hAnsi="Times New Roman"/>
                <w:sz w:val="22"/>
              </w:rPr>
              <w:t>) Elizabeth Cook</w:t>
            </w:r>
          </w:p>
          <w:p w14:paraId="730776EF"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                                      </w:t>
            </w:r>
          </w:p>
          <w:p w14:paraId="006AA1C5"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Physical Sciences        (P) Badieh Farahani</w:t>
            </w:r>
          </w:p>
          <w:p w14:paraId="15CCA842" w14:textId="77777777" w:rsidR="007C3A52" w:rsidRPr="00D140B0" w:rsidRDefault="007C3A52" w:rsidP="007C3A52">
            <w:pPr>
              <w:ind w:right="-720"/>
              <w:rPr>
                <w:rFonts w:ascii="Times New Roman" w:hAnsi="Times New Roman"/>
                <w:sz w:val="22"/>
              </w:rPr>
            </w:pPr>
          </w:p>
          <w:p w14:paraId="675FAD77"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Social/Behavioral        </w:t>
            </w:r>
            <w:r>
              <w:rPr>
                <w:rFonts w:ascii="Times New Roman" w:hAnsi="Times New Roman"/>
                <w:sz w:val="22"/>
              </w:rPr>
              <w:t>(P</w:t>
            </w:r>
            <w:r w:rsidRPr="00D140B0">
              <w:rPr>
                <w:rFonts w:ascii="Times New Roman" w:hAnsi="Times New Roman"/>
                <w:sz w:val="22"/>
              </w:rPr>
              <w:t>) Gailynn White</w:t>
            </w:r>
          </w:p>
          <w:p w14:paraId="6355F8B1" w14:textId="32B97EAB" w:rsidR="007C3A52" w:rsidRDefault="007C3A52" w:rsidP="005B66FA">
            <w:pPr>
              <w:ind w:right="-720"/>
              <w:rPr>
                <w:rFonts w:ascii="Times New Roman" w:hAnsi="Times New Roman"/>
                <w:sz w:val="22"/>
              </w:rPr>
            </w:pPr>
            <w:r w:rsidRPr="00D140B0">
              <w:rPr>
                <w:rFonts w:ascii="Times New Roman" w:hAnsi="Times New Roman"/>
                <w:sz w:val="22"/>
              </w:rPr>
              <w:t xml:space="preserve">Sciences                       </w:t>
            </w:r>
            <w:r w:rsidR="00693302">
              <w:rPr>
                <w:rFonts w:ascii="Times New Roman" w:hAnsi="Times New Roman"/>
                <w:sz w:val="22"/>
              </w:rPr>
              <w:t>(P</w:t>
            </w:r>
            <w:r w:rsidR="005B66FA">
              <w:rPr>
                <w:rFonts w:ascii="Times New Roman" w:hAnsi="Times New Roman"/>
                <w:sz w:val="22"/>
              </w:rPr>
              <w:t xml:space="preserve">) </w:t>
            </w:r>
            <w:r w:rsidR="00693302">
              <w:rPr>
                <w:rFonts w:ascii="Times New Roman" w:hAnsi="Times New Roman"/>
                <w:sz w:val="22"/>
              </w:rPr>
              <w:t>Shelly Haan</w:t>
            </w:r>
          </w:p>
          <w:p w14:paraId="0B3B06D7" w14:textId="1CF5C05B" w:rsidR="00693302" w:rsidRPr="00D140B0" w:rsidRDefault="00693302" w:rsidP="005B66FA">
            <w:pPr>
              <w:ind w:right="-720"/>
              <w:rPr>
                <w:rFonts w:ascii="Times New Roman" w:hAnsi="Times New Roman"/>
                <w:sz w:val="22"/>
              </w:rPr>
            </w:pPr>
            <w:r>
              <w:rPr>
                <w:rFonts w:ascii="Times New Roman" w:hAnsi="Times New Roman"/>
                <w:sz w:val="22"/>
              </w:rPr>
              <w:t xml:space="preserve">                                     (P) Gerhard Peters</w:t>
            </w:r>
          </w:p>
          <w:p w14:paraId="74327CEF" w14:textId="77777777" w:rsidR="007C3A52" w:rsidRPr="00D140B0" w:rsidRDefault="007C3A52" w:rsidP="007C3A52">
            <w:pPr>
              <w:ind w:left="2205" w:right="-720"/>
              <w:rPr>
                <w:rFonts w:ascii="Times New Roman" w:hAnsi="Times New Roman"/>
                <w:sz w:val="22"/>
              </w:rPr>
            </w:pPr>
          </w:p>
          <w:p w14:paraId="4FEFC679"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Negotiations Team      (P) Stephanie Yee</w:t>
            </w:r>
          </w:p>
          <w:p w14:paraId="3C9DEE4B"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Member                       (P) Dave Ryba</w:t>
            </w:r>
          </w:p>
          <w:p w14:paraId="2FC9D544" w14:textId="53A02DDC" w:rsidR="007C3A52" w:rsidRDefault="007C3A52" w:rsidP="007C3A52">
            <w:pPr>
              <w:spacing w:after="0" w:line="259" w:lineRule="auto"/>
              <w:ind w:left="0" w:firstLine="0"/>
            </w:pPr>
          </w:p>
        </w:tc>
      </w:tr>
      <w:tr w:rsidR="00681C1F" w14:paraId="2CE3F11D" w14:textId="77777777">
        <w:trPr>
          <w:trHeight w:val="257"/>
        </w:trPr>
        <w:tc>
          <w:tcPr>
            <w:tcW w:w="4287" w:type="dxa"/>
            <w:tcBorders>
              <w:top w:val="single" w:sz="4" w:space="0" w:color="000000"/>
              <w:left w:val="single" w:sz="4" w:space="0" w:color="000000"/>
              <w:bottom w:val="single" w:sz="4" w:space="0" w:color="000000"/>
              <w:right w:val="nil"/>
            </w:tcBorders>
          </w:tcPr>
          <w:p w14:paraId="50EF0295" w14:textId="4AD5E83B" w:rsidR="00681C1F" w:rsidRPr="000A6F67" w:rsidRDefault="00F70EFE" w:rsidP="00693302">
            <w:pPr>
              <w:spacing w:after="0" w:line="259" w:lineRule="auto"/>
              <w:ind w:left="2" w:firstLine="0"/>
              <w:rPr>
                <w:rFonts w:ascii="Times New Roman" w:hAnsi="Times New Roman" w:cs="Times New Roman"/>
                <w:sz w:val="24"/>
                <w:szCs w:val="24"/>
              </w:rPr>
            </w:pPr>
            <w:r>
              <w:t xml:space="preserve"> </w:t>
            </w:r>
            <w:r w:rsidR="00693302">
              <w:rPr>
                <w:rFonts w:ascii="Times New Roman" w:hAnsi="Times New Roman" w:cs="Times New Roman"/>
                <w:sz w:val="24"/>
                <w:szCs w:val="24"/>
              </w:rPr>
              <w:t>Guest: Nicki Shaw</w:t>
            </w:r>
          </w:p>
        </w:tc>
        <w:tc>
          <w:tcPr>
            <w:tcW w:w="5183" w:type="dxa"/>
            <w:tcBorders>
              <w:top w:val="single" w:sz="4" w:space="0" w:color="000000"/>
              <w:left w:val="nil"/>
              <w:bottom w:val="single" w:sz="4" w:space="0" w:color="000000"/>
              <w:right w:val="single" w:sz="4" w:space="0" w:color="000000"/>
            </w:tcBorders>
          </w:tcPr>
          <w:p w14:paraId="7C42E1F8" w14:textId="77777777" w:rsidR="00681C1F" w:rsidRDefault="00681C1F">
            <w:pPr>
              <w:spacing w:after="160" w:line="259" w:lineRule="auto"/>
              <w:ind w:left="0" w:firstLine="0"/>
            </w:pPr>
          </w:p>
        </w:tc>
      </w:tr>
      <w:tr w:rsidR="00693302" w14:paraId="120020FB" w14:textId="77777777">
        <w:trPr>
          <w:trHeight w:val="257"/>
        </w:trPr>
        <w:tc>
          <w:tcPr>
            <w:tcW w:w="4287" w:type="dxa"/>
            <w:tcBorders>
              <w:top w:val="single" w:sz="4" w:space="0" w:color="000000"/>
              <w:left w:val="single" w:sz="4" w:space="0" w:color="000000"/>
              <w:bottom w:val="single" w:sz="4" w:space="0" w:color="000000"/>
              <w:right w:val="nil"/>
            </w:tcBorders>
          </w:tcPr>
          <w:p w14:paraId="019A9457" w14:textId="77777777" w:rsidR="00693302" w:rsidRDefault="00693302" w:rsidP="00693302">
            <w:pPr>
              <w:spacing w:after="0" w:line="259" w:lineRule="auto"/>
              <w:ind w:left="2" w:firstLine="0"/>
            </w:pPr>
          </w:p>
        </w:tc>
        <w:tc>
          <w:tcPr>
            <w:tcW w:w="5183" w:type="dxa"/>
            <w:tcBorders>
              <w:top w:val="single" w:sz="4" w:space="0" w:color="000000"/>
              <w:left w:val="nil"/>
              <w:bottom w:val="single" w:sz="4" w:space="0" w:color="000000"/>
              <w:right w:val="single" w:sz="4" w:space="0" w:color="000000"/>
            </w:tcBorders>
          </w:tcPr>
          <w:p w14:paraId="223979BE" w14:textId="77777777" w:rsidR="00693302" w:rsidRDefault="00693302">
            <w:pPr>
              <w:spacing w:after="160" w:line="259" w:lineRule="auto"/>
              <w:ind w:left="0" w:firstLine="0"/>
            </w:pPr>
          </w:p>
        </w:tc>
      </w:tr>
    </w:tbl>
    <w:p w14:paraId="3FA5AF7D" w14:textId="77777777" w:rsidR="00681C1F" w:rsidRDefault="00F70EFE">
      <w:pPr>
        <w:spacing w:after="0" w:line="259" w:lineRule="auto"/>
        <w:ind w:left="0" w:firstLine="0"/>
      </w:pPr>
      <w:r>
        <w:rPr>
          <w:b/>
        </w:rPr>
        <w:t xml:space="preserve"> </w:t>
      </w:r>
    </w:p>
    <w:p w14:paraId="524A32F7" w14:textId="77777777" w:rsidR="00681C1F" w:rsidRDefault="00F70EFE">
      <w:pPr>
        <w:spacing w:after="0" w:line="259" w:lineRule="auto"/>
        <w:ind w:left="0" w:firstLine="0"/>
      </w:pPr>
      <w:r>
        <w:rPr>
          <w:b/>
        </w:rPr>
        <w:t xml:space="preserve"> </w:t>
      </w:r>
    </w:p>
    <w:p w14:paraId="0391FE6F" w14:textId="77777777" w:rsidR="00681C1F" w:rsidRDefault="00F70EFE">
      <w:pPr>
        <w:spacing w:after="0" w:line="259" w:lineRule="auto"/>
        <w:ind w:left="0" w:firstLine="0"/>
      </w:pPr>
      <w:r>
        <w:rPr>
          <w:b/>
        </w:rPr>
        <w:t xml:space="preserve"> </w:t>
      </w:r>
    </w:p>
    <w:p w14:paraId="12DA8D7E" w14:textId="77777777" w:rsidR="00681C1F" w:rsidRDefault="00F70EFE">
      <w:pPr>
        <w:spacing w:after="0" w:line="259" w:lineRule="auto"/>
        <w:ind w:left="0" w:firstLine="0"/>
      </w:pPr>
      <w:r>
        <w:rPr>
          <w:b/>
        </w:rPr>
        <w:t xml:space="preserve"> </w:t>
      </w:r>
    </w:p>
    <w:p w14:paraId="6572D1D8" w14:textId="77777777" w:rsidR="00681C1F" w:rsidRDefault="00F70EFE">
      <w:pPr>
        <w:spacing w:after="0" w:line="259" w:lineRule="auto"/>
        <w:ind w:left="0" w:firstLine="0"/>
      </w:pPr>
      <w:r>
        <w:rPr>
          <w:b/>
        </w:rPr>
        <w:t xml:space="preserve"> </w:t>
      </w:r>
    </w:p>
    <w:p w14:paraId="00E938B8" w14:textId="77777777" w:rsidR="00681C1F" w:rsidRDefault="00F70EFE">
      <w:pPr>
        <w:spacing w:after="0" w:line="259" w:lineRule="auto"/>
        <w:ind w:left="0" w:firstLine="0"/>
      </w:pPr>
      <w:r>
        <w:rPr>
          <w:b/>
        </w:rPr>
        <w:t xml:space="preserve"> </w:t>
      </w:r>
    </w:p>
    <w:p w14:paraId="0E0B2439" w14:textId="77777777" w:rsidR="00526F85" w:rsidRDefault="00F70EFE" w:rsidP="00526F85">
      <w:pPr>
        <w:spacing w:after="0" w:line="259" w:lineRule="auto"/>
        <w:ind w:left="0" w:firstLine="0"/>
      </w:pPr>
      <w:r>
        <w:rPr>
          <w:b/>
        </w:rPr>
        <w:lastRenderedPageBreak/>
        <w:t xml:space="preserve"> </w:t>
      </w:r>
    </w:p>
    <w:p w14:paraId="4731EC27" w14:textId="7942AD9C" w:rsidR="00681C1F" w:rsidRPr="00526F85" w:rsidRDefault="007C3A52" w:rsidP="00526F85">
      <w:pPr>
        <w:spacing w:after="0" w:line="259" w:lineRule="auto"/>
        <w:ind w:left="0" w:firstLine="0"/>
      </w:pPr>
      <w:r>
        <w:rPr>
          <w:b/>
        </w:rPr>
        <w:tab/>
        <w:t xml:space="preserve"> </w:t>
      </w:r>
      <w:r>
        <w:rPr>
          <w:b/>
        </w:rPr>
        <w:tab/>
        <w:t xml:space="preserve"> </w:t>
      </w:r>
      <w:r>
        <w:rPr>
          <w:b/>
        </w:rPr>
        <w:tab/>
        <w:t xml:space="preserve"> </w:t>
      </w:r>
      <w:r>
        <w:rPr>
          <w:b/>
        </w:rPr>
        <w:tab/>
        <w:t xml:space="preserve">   </w:t>
      </w:r>
    </w:p>
    <w:p w14:paraId="613D7F2A" w14:textId="77777777" w:rsidR="00681C1F" w:rsidRDefault="00F70EFE">
      <w:pPr>
        <w:spacing w:after="0" w:line="259" w:lineRule="auto"/>
        <w:ind w:left="0" w:firstLine="0"/>
      </w:pPr>
      <w:r>
        <w:t xml:space="preserve"> </w:t>
      </w:r>
      <w:r>
        <w:tab/>
        <w:t xml:space="preserve">  </w:t>
      </w:r>
      <w:r>
        <w:tab/>
      </w:r>
      <w:r>
        <w:rPr>
          <w:i/>
        </w:rPr>
        <w:t xml:space="preserve"> </w:t>
      </w:r>
    </w:p>
    <w:p w14:paraId="0F4456C9" w14:textId="54B8B106"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Call to Order- </w:t>
      </w:r>
      <w:r w:rsidR="003E65F9" w:rsidRPr="000A6F67">
        <w:rPr>
          <w:rFonts w:asciiTheme="minorHAnsi" w:hAnsiTheme="minorHAnsi" w:cstheme="minorHAnsi"/>
          <w:b/>
          <w:szCs w:val="20"/>
          <w:u w:val="single" w:color="000000"/>
        </w:rPr>
        <w:t>Terry Miles</w:t>
      </w:r>
      <w:r w:rsidRPr="000A6F67">
        <w:rPr>
          <w:rFonts w:asciiTheme="minorHAnsi" w:hAnsiTheme="minorHAnsi" w:cstheme="minorHAnsi"/>
          <w:szCs w:val="20"/>
        </w:rPr>
        <w:t xml:space="preserve"> </w:t>
      </w:r>
      <w:r w:rsidRPr="000A6F67">
        <w:rPr>
          <w:rFonts w:asciiTheme="minorHAnsi" w:hAnsiTheme="minorHAnsi" w:cstheme="minorHAnsi"/>
          <w:szCs w:val="20"/>
        </w:rPr>
        <w:tab/>
      </w:r>
      <w:r w:rsidR="00693302">
        <w:rPr>
          <w:rFonts w:asciiTheme="minorHAnsi" w:hAnsiTheme="minorHAnsi" w:cstheme="minorHAnsi"/>
          <w:szCs w:val="20"/>
        </w:rPr>
        <w:t xml:space="preserve">Meeting called to order at 2:42 </w:t>
      </w:r>
      <w:r w:rsidR="00D217EF" w:rsidRPr="000A6F67">
        <w:rPr>
          <w:rFonts w:asciiTheme="minorHAnsi" w:hAnsiTheme="minorHAnsi" w:cstheme="minorHAnsi"/>
          <w:szCs w:val="20"/>
        </w:rPr>
        <w:t>by Terry Miles</w:t>
      </w: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w:t>
      </w:r>
      <w:r w:rsidRPr="000A6F67">
        <w:rPr>
          <w:rFonts w:asciiTheme="minorHAnsi" w:hAnsiTheme="minorHAnsi" w:cstheme="minorHAnsi"/>
          <w:b/>
          <w:szCs w:val="20"/>
        </w:rPr>
        <w:t xml:space="preserve"> </w:t>
      </w:r>
    </w:p>
    <w:p w14:paraId="4BC21F68"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rPr>
        <w:t xml:space="preserve"> </w:t>
      </w:r>
    </w:p>
    <w:p w14:paraId="713BB012" w14:textId="5B943338"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Minutes, </w:t>
      </w:r>
      <w:r w:rsidR="00693302">
        <w:rPr>
          <w:rFonts w:asciiTheme="minorHAnsi" w:hAnsiTheme="minorHAnsi" w:cstheme="minorHAnsi"/>
          <w:b/>
          <w:szCs w:val="20"/>
          <w:u w:val="single" w:color="000000"/>
        </w:rPr>
        <w:t>October 16</w:t>
      </w:r>
      <w:r w:rsidRPr="000A6F67">
        <w:rPr>
          <w:rFonts w:asciiTheme="minorHAnsi" w:hAnsiTheme="minorHAnsi" w:cstheme="minorHAnsi"/>
          <w:b/>
          <w:szCs w:val="20"/>
          <w:u w:val="single" w:color="000000"/>
        </w:rPr>
        <w:t>, 201</w:t>
      </w:r>
      <w:r w:rsidR="00E965E2" w:rsidRPr="000A6F67">
        <w:rPr>
          <w:rFonts w:asciiTheme="minorHAnsi" w:hAnsiTheme="minorHAnsi" w:cstheme="minorHAnsi"/>
          <w:b/>
          <w:szCs w:val="20"/>
          <w:u w:val="single" w:color="000000"/>
        </w:rPr>
        <w:t>9</w:t>
      </w:r>
      <w:r w:rsidRPr="000A6F67">
        <w:rPr>
          <w:rFonts w:asciiTheme="minorHAnsi" w:hAnsiTheme="minorHAnsi" w:cstheme="minorHAnsi"/>
          <w:b/>
          <w:szCs w:val="20"/>
          <w:u w:val="single" w:color="000000"/>
        </w:rPr>
        <w:t>– Stephanie Yee</w:t>
      </w:r>
      <w:r w:rsidRPr="000A6F67">
        <w:rPr>
          <w:rFonts w:asciiTheme="minorHAnsi" w:hAnsiTheme="minorHAnsi" w:cstheme="minorHAnsi"/>
          <w:b/>
          <w:szCs w:val="20"/>
        </w:rPr>
        <w:t xml:space="preserve"> </w:t>
      </w:r>
    </w:p>
    <w:p w14:paraId="0CA16BD4" w14:textId="77777777" w:rsidR="007C3A52" w:rsidRPr="000A6F67" w:rsidRDefault="007C3A52" w:rsidP="00D217EF">
      <w:pPr>
        <w:spacing w:after="3" w:line="259" w:lineRule="auto"/>
        <w:ind w:left="0" w:firstLine="0"/>
        <w:rPr>
          <w:rFonts w:asciiTheme="minorHAnsi" w:hAnsiTheme="minorHAnsi" w:cstheme="minorHAnsi"/>
          <w:szCs w:val="20"/>
        </w:rPr>
      </w:pPr>
    </w:p>
    <w:p w14:paraId="01E9DD71" w14:textId="31A436D1" w:rsidR="005B66FA" w:rsidRPr="000A6F67" w:rsidRDefault="005B66FA" w:rsidP="005B66FA">
      <w:pPr>
        <w:rPr>
          <w:rFonts w:asciiTheme="minorHAnsi" w:hAnsiTheme="minorHAnsi" w:cstheme="minorHAnsi"/>
          <w:szCs w:val="20"/>
        </w:rPr>
      </w:pPr>
      <w:r w:rsidRPr="000A6F67">
        <w:rPr>
          <w:rFonts w:asciiTheme="minorHAnsi" w:hAnsiTheme="minorHAnsi" w:cstheme="minorHAnsi"/>
          <w:szCs w:val="20"/>
        </w:rPr>
        <w:t xml:space="preserve">Terry opens the meeting with introductions. </w:t>
      </w:r>
    </w:p>
    <w:p w14:paraId="67312649" w14:textId="77777777" w:rsidR="005B66FA" w:rsidRPr="000A6F67" w:rsidRDefault="005B66FA" w:rsidP="00D217EF">
      <w:pPr>
        <w:spacing w:after="3" w:line="259" w:lineRule="auto"/>
        <w:ind w:left="0" w:firstLine="0"/>
        <w:rPr>
          <w:rFonts w:asciiTheme="minorHAnsi" w:hAnsiTheme="minorHAnsi" w:cstheme="minorHAnsi"/>
          <w:szCs w:val="20"/>
        </w:rPr>
      </w:pPr>
    </w:p>
    <w:p w14:paraId="61D8DF70" w14:textId="58CC97EA" w:rsidR="00D217EF" w:rsidRDefault="007C3A52" w:rsidP="00D217EF">
      <w:pPr>
        <w:spacing w:after="3"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Motion to approve </w:t>
      </w:r>
      <w:r w:rsidR="00D217EF" w:rsidRPr="000A6F67">
        <w:rPr>
          <w:rFonts w:asciiTheme="minorHAnsi" w:hAnsiTheme="minorHAnsi" w:cstheme="minorHAnsi"/>
          <w:szCs w:val="20"/>
        </w:rPr>
        <w:t>the minutes</w:t>
      </w:r>
      <w:r w:rsidRPr="000A6F67">
        <w:rPr>
          <w:rFonts w:asciiTheme="minorHAnsi" w:hAnsiTheme="minorHAnsi" w:cstheme="minorHAnsi"/>
          <w:szCs w:val="20"/>
        </w:rPr>
        <w:t xml:space="preserve"> from </w:t>
      </w:r>
      <w:r w:rsidR="002C06F6">
        <w:rPr>
          <w:rFonts w:asciiTheme="minorHAnsi" w:hAnsiTheme="minorHAnsi" w:cstheme="minorHAnsi"/>
          <w:szCs w:val="20"/>
        </w:rPr>
        <w:t>October</w:t>
      </w:r>
      <w:r w:rsidR="00693302">
        <w:rPr>
          <w:rFonts w:asciiTheme="minorHAnsi" w:hAnsiTheme="minorHAnsi" w:cstheme="minorHAnsi"/>
          <w:szCs w:val="20"/>
        </w:rPr>
        <w:t xml:space="preserve"> 16</w:t>
      </w:r>
      <w:r w:rsidRPr="000A6F67">
        <w:rPr>
          <w:rFonts w:asciiTheme="minorHAnsi" w:hAnsiTheme="minorHAnsi" w:cstheme="minorHAnsi"/>
          <w:szCs w:val="20"/>
        </w:rPr>
        <w:t xml:space="preserve"> (</w:t>
      </w:r>
      <w:r w:rsidR="00693302">
        <w:rPr>
          <w:rFonts w:asciiTheme="minorHAnsi" w:hAnsiTheme="minorHAnsi" w:cstheme="minorHAnsi"/>
          <w:szCs w:val="20"/>
        </w:rPr>
        <w:t>Nicki Shaw/Odrich</w:t>
      </w:r>
      <w:r w:rsidRPr="000A6F67">
        <w:rPr>
          <w:rFonts w:asciiTheme="minorHAnsi" w:hAnsiTheme="minorHAnsi" w:cstheme="minorHAnsi"/>
          <w:szCs w:val="20"/>
        </w:rPr>
        <w:t xml:space="preserve">). </w:t>
      </w:r>
    </w:p>
    <w:p w14:paraId="5E83A5F8" w14:textId="77777777" w:rsidR="00693302" w:rsidRDefault="00693302" w:rsidP="00D217EF">
      <w:pPr>
        <w:spacing w:after="3" w:line="259" w:lineRule="auto"/>
        <w:ind w:left="0" w:firstLine="0"/>
        <w:rPr>
          <w:rFonts w:asciiTheme="minorHAnsi" w:hAnsiTheme="minorHAnsi" w:cstheme="minorHAnsi"/>
          <w:szCs w:val="20"/>
        </w:rPr>
      </w:pPr>
    </w:p>
    <w:p w14:paraId="7B82F920" w14:textId="0B552B18" w:rsidR="00693302" w:rsidRDefault="00693302" w:rsidP="00693302">
      <w:r>
        <w:t xml:space="preserve">Terry calls to move agenda item 1 under new business prior to the officer reports. Steve O. motioned and Gailynn seconded.  </w:t>
      </w:r>
      <w:r w:rsidRPr="00693302">
        <w:rPr>
          <w:i/>
        </w:rPr>
        <w:t>See new business</w:t>
      </w:r>
      <w:r>
        <w:t xml:space="preserve">.  </w:t>
      </w:r>
    </w:p>
    <w:p w14:paraId="19DE93D5" w14:textId="7DD164B1" w:rsidR="00681C1F" w:rsidRPr="000A6F67" w:rsidRDefault="00681C1F">
      <w:pPr>
        <w:spacing w:after="0" w:line="259" w:lineRule="auto"/>
        <w:ind w:left="0" w:firstLine="0"/>
        <w:rPr>
          <w:rFonts w:asciiTheme="minorHAnsi" w:hAnsiTheme="minorHAnsi" w:cstheme="minorHAnsi"/>
          <w:szCs w:val="20"/>
        </w:rPr>
      </w:pPr>
    </w:p>
    <w:p w14:paraId="0ADA1E6F"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Officer Reports</w:t>
      </w:r>
      <w:r w:rsidRPr="000A6F67">
        <w:rPr>
          <w:rFonts w:asciiTheme="minorHAnsi" w:hAnsiTheme="minorHAnsi" w:cstheme="minorHAnsi"/>
          <w:b/>
          <w:szCs w:val="20"/>
        </w:rPr>
        <w:t xml:space="preserve"> </w:t>
      </w:r>
    </w:p>
    <w:p w14:paraId="6CCE49C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24890D80" w14:textId="6F286768" w:rsidR="00681C1F" w:rsidRPr="000A6F67" w:rsidRDefault="00F70EFE" w:rsidP="004E7A9D">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President’s Report – </w:t>
      </w:r>
      <w:r w:rsidR="00235D18" w:rsidRPr="000A6F67">
        <w:rPr>
          <w:rFonts w:asciiTheme="minorHAnsi" w:hAnsiTheme="minorHAnsi" w:cstheme="minorHAnsi"/>
          <w:b/>
          <w:szCs w:val="20"/>
          <w:u w:val="single" w:color="000000"/>
        </w:rPr>
        <w:t>Terry Miles</w:t>
      </w:r>
    </w:p>
    <w:p w14:paraId="0B543FEB" w14:textId="77777777" w:rsidR="000A6F67" w:rsidRPr="000A6F67" w:rsidRDefault="000A6F67" w:rsidP="000A6F67">
      <w:pPr>
        <w:spacing w:after="3" w:line="259" w:lineRule="auto"/>
        <w:ind w:left="989" w:firstLine="0"/>
        <w:rPr>
          <w:rFonts w:asciiTheme="minorHAnsi" w:hAnsiTheme="minorHAnsi" w:cstheme="minorHAnsi"/>
          <w:szCs w:val="20"/>
        </w:rPr>
      </w:pPr>
    </w:p>
    <w:p w14:paraId="4268F4B3" w14:textId="657D6E99" w:rsidR="00E100BC" w:rsidRPr="000A6F67" w:rsidRDefault="002C06F6" w:rsidP="009425B6">
      <w:pPr>
        <w:numPr>
          <w:ilvl w:val="2"/>
          <w:numId w:val="1"/>
        </w:numPr>
        <w:ind w:hanging="242"/>
        <w:rPr>
          <w:rFonts w:asciiTheme="minorHAnsi" w:hAnsiTheme="minorHAnsi" w:cstheme="minorHAnsi"/>
          <w:szCs w:val="20"/>
        </w:rPr>
      </w:pPr>
      <w:r>
        <w:rPr>
          <w:rFonts w:asciiTheme="minorHAnsi" w:hAnsiTheme="minorHAnsi" w:cstheme="minorHAnsi"/>
          <w:szCs w:val="20"/>
        </w:rPr>
        <w:t>CCF</w:t>
      </w:r>
      <w:r w:rsidR="00E26168">
        <w:rPr>
          <w:rFonts w:asciiTheme="minorHAnsi" w:hAnsiTheme="minorHAnsi" w:cstheme="minorHAnsi"/>
          <w:szCs w:val="20"/>
        </w:rPr>
        <w:t>A Conference</w:t>
      </w:r>
    </w:p>
    <w:p w14:paraId="2E4FE579" w14:textId="3C3A4129" w:rsidR="00E26168" w:rsidRDefault="00E26168" w:rsidP="00E26168">
      <w:pPr>
        <w:ind w:left="1430" w:firstLine="0"/>
      </w:pPr>
      <w:r>
        <w:t xml:space="preserve">Terry attended the CCA Conference in San Jose along with Senya, Dave Brown and Dave Ryba. He attended a session on establishing relationships with BOT members. The message was to be nice to them and if you are having trouble with any of them, make relationships with the community in order to replace that member. The second session Terry went to was a budget presentation from CTA and COLA is projected to be 3% over the next 3 years. Information was from a firm called School Services of California. Not a lot other than that is going on statewide. </w:t>
      </w:r>
    </w:p>
    <w:p w14:paraId="4AE8DBB3" w14:textId="77777777" w:rsidR="001C0EE7" w:rsidRPr="00E26168" w:rsidRDefault="001C0EE7" w:rsidP="00E26168">
      <w:pPr>
        <w:ind w:left="0" w:firstLine="0"/>
        <w:rPr>
          <w:rFonts w:asciiTheme="minorHAnsi" w:hAnsiTheme="minorHAnsi" w:cstheme="minorHAnsi"/>
          <w:szCs w:val="20"/>
        </w:rPr>
      </w:pPr>
    </w:p>
    <w:p w14:paraId="3605F559" w14:textId="644B572C" w:rsidR="005B66FA" w:rsidRPr="000A6F67" w:rsidRDefault="00ED7CC0" w:rsidP="005B66FA">
      <w:pPr>
        <w:spacing w:after="3" w:line="256" w:lineRule="auto"/>
        <w:ind w:left="989" w:firstLine="441"/>
        <w:rPr>
          <w:rFonts w:asciiTheme="minorHAnsi" w:hAnsiTheme="minorHAnsi" w:cstheme="minorHAnsi"/>
          <w:szCs w:val="20"/>
        </w:rPr>
      </w:pPr>
      <w:r w:rsidRPr="000A6F67">
        <w:rPr>
          <w:rFonts w:asciiTheme="minorHAnsi" w:hAnsiTheme="minorHAnsi" w:cstheme="minorHAnsi"/>
          <w:szCs w:val="20"/>
        </w:rPr>
        <w:t xml:space="preserve">2.  </w:t>
      </w:r>
      <w:r w:rsidR="00E26168">
        <w:rPr>
          <w:rFonts w:asciiTheme="minorHAnsi" w:hAnsiTheme="minorHAnsi" w:cstheme="minorHAnsi"/>
          <w:szCs w:val="20"/>
        </w:rPr>
        <w:t>SCONE Meeting</w:t>
      </w:r>
    </w:p>
    <w:p w14:paraId="1ECBC524" w14:textId="3720C62C" w:rsidR="00E26168" w:rsidRDefault="00E26168" w:rsidP="00E26168">
      <w:pPr>
        <w:ind w:left="1430" w:firstLine="0"/>
      </w:pPr>
      <w:r>
        <w:t>There was an election for the secretary of the service center.  SCONE is a conglomerate of K-12 and community colleges (Citrus College, Mt. Sac, and Chaffey).</w:t>
      </w:r>
    </w:p>
    <w:p w14:paraId="6053053B" w14:textId="77777777" w:rsidR="00D217EF" w:rsidRPr="000A6F67" w:rsidRDefault="00D217EF" w:rsidP="005B66FA">
      <w:pPr>
        <w:rPr>
          <w:rFonts w:asciiTheme="minorHAnsi" w:hAnsiTheme="minorHAnsi" w:cstheme="minorHAnsi"/>
          <w:szCs w:val="20"/>
        </w:rPr>
      </w:pPr>
    </w:p>
    <w:p w14:paraId="3B0A1D4B" w14:textId="6890C0B2" w:rsidR="00ED7CC0" w:rsidRPr="000A6F67" w:rsidRDefault="005B66FA" w:rsidP="00ED7CC0">
      <w:pPr>
        <w:ind w:left="1440" w:firstLine="0"/>
        <w:rPr>
          <w:rFonts w:asciiTheme="minorHAnsi" w:hAnsiTheme="minorHAnsi" w:cstheme="minorHAnsi"/>
          <w:szCs w:val="20"/>
        </w:rPr>
      </w:pPr>
      <w:r w:rsidRPr="000A6F67">
        <w:rPr>
          <w:rFonts w:asciiTheme="minorHAnsi" w:hAnsiTheme="minorHAnsi" w:cstheme="minorHAnsi"/>
          <w:szCs w:val="20"/>
        </w:rPr>
        <w:t>3</w:t>
      </w:r>
      <w:r w:rsidR="00ED7CC0" w:rsidRPr="000A6F67">
        <w:rPr>
          <w:rFonts w:asciiTheme="minorHAnsi" w:hAnsiTheme="minorHAnsi" w:cstheme="minorHAnsi"/>
          <w:szCs w:val="20"/>
        </w:rPr>
        <w:t xml:space="preserve">.  </w:t>
      </w:r>
      <w:r w:rsidR="00E26168">
        <w:rPr>
          <w:rFonts w:asciiTheme="minorHAnsi" w:hAnsiTheme="minorHAnsi" w:cstheme="minorHAnsi"/>
          <w:szCs w:val="20"/>
        </w:rPr>
        <w:t>Visit from CCA Leadership</w:t>
      </w:r>
    </w:p>
    <w:p w14:paraId="5E573716" w14:textId="77777777" w:rsidR="00E26168" w:rsidRDefault="00E26168" w:rsidP="00E26168">
      <w:pPr>
        <w:ind w:left="1430" w:firstLine="0"/>
      </w:pPr>
      <w:r>
        <w:t>We had a visit from CCA president and CCA vice-present who visited our BOT meeting and conducted a meet and greet beforehand.</w:t>
      </w:r>
    </w:p>
    <w:p w14:paraId="581A4500" w14:textId="77777777" w:rsidR="005B66FA" w:rsidRPr="000A6F67" w:rsidRDefault="005B66FA" w:rsidP="001C0EE7">
      <w:pPr>
        <w:ind w:left="1430" w:firstLine="0"/>
        <w:rPr>
          <w:rFonts w:asciiTheme="minorHAnsi" w:hAnsiTheme="minorHAnsi" w:cstheme="minorHAnsi"/>
          <w:szCs w:val="20"/>
        </w:rPr>
      </w:pPr>
    </w:p>
    <w:p w14:paraId="365F7851" w14:textId="77777777" w:rsidR="00E26168" w:rsidRDefault="005B66FA" w:rsidP="00E26168">
      <w:pPr>
        <w:spacing w:after="3" w:line="256" w:lineRule="auto"/>
        <w:ind w:left="989" w:firstLine="441"/>
      </w:pPr>
      <w:r w:rsidRPr="000A6F67">
        <w:rPr>
          <w:rFonts w:asciiTheme="minorHAnsi" w:hAnsiTheme="minorHAnsi" w:cstheme="minorHAnsi"/>
          <w:szCs w:val="20"/>
        </w:rPr>
        <w:t xml:space="preserve">4. </w:t>
      </w:r>
      <w:r w:rsidR="00E26168">
        <w:t>Vote on 0.667LHE MOU</w:t>
      </w:r>
    </w:p>
    <w:p w14:paraId="72D4FCCD" w14:textId="4930BAA8" w:rsidR="00D217EF" w:rsidRPr="000A6F67" w:rsidRDefault="00E26168" w:rsidP="00ED7CC0">
      <w:pPr>
        <w:ind w:left="1440" w:firstLine="0"/>
        <w:rPr>
          <w:rFonts w:asciiTheme="minorHAnsi" w:hAnsiTheme="minorHAnsi" w:cstheme="minorHAnsi"/>
          <w:szCs w:val="20"/>
        </w:rPr>
      </w:pPr>
      <w:r>
        <w:rPr>
          <w:rFonts w:asciiTheme="minorHAnsi" w:hAnsiTheme="minorHAnsi" w:cstheme="minorHAnsi"/>
          <w:szCs w:val="20"/>
        </w:rPr>
        <w:t xml:space="preserve">Defer to Bargaining </w:t>
      </w:r>
      <w:r w:rsidRPr="0019720A">
        <w:rPr>
          <w:rFonts w:asciiTheme="minorHAnsi" w:hAnsiTheme="minorHAnsi" w:cstheme="minorHAnsi"/>
          <w:strike/>
          <w:szCs w:val="20"/>
        </w:rPr>
        <w:t>Chief</w:t>
      </w:r>
      <w:r>
        <w:rPr>
          <w:rFonts w:asciiTheme="minorHAnsi" w:hAnsiTheme="minorHAnsi" w:cstheme="minorHAnsi"/>
          <w:szCs w:val="20"/>
        </w:rPr>
        <w:t xml:space="preserve"> </w:t>
      </w:r>
      <w:r w:rsidR="0019720A" w:rsidRPr="0019720A">
        <w:rPr>
          <w:rFonts w:asciiTheme="minorHAnsi" w:hAnsiTheme="minorHAnsi" w:cstheme="minorHAnsi"/>
          <w:b/>
          <w:szCs w:val="20"/>
          <w:u w:val="single"/>
        </w:rPr>
        <w:t>Chair</w:t>
      </w:r>
      <w:r w:rsidR="0019720A">
        <w:rPr>
          <w:rFonts w:asciiTheme="minorHAnsi" w:hAnsiTheme="minorHAnsi" w:cstheme="minorHAnsi"/>
          <w:i/>
          <w:szCs w:val="20"/>
        </w:rPr>
        <w:t xml:space="preserve"> </w:t>
      </w:r>
      <w:r>
        <w:rPr>
          <w:rFonts w:asciiTheme="minorHAnsi" w:hAnsiTheme="minorHAnsi" w:cstheme="minorHAnsi"/>
          <w:szCs w:val="20"/>
        </w:rPr>
        <w:t>Report</w:t>
      </w:r>
    </w:p>
    <w:p w14:paraId="2D6F2F63" w14:textId="77777777" w:rsidR="00782147" w:rsidRPr="000A6F67" w:rsidRDefault="00782147" w:rsidP="001C0EE7">
      <w:pPr>
        <w:rPr>
          <w:rFonts w:asciiTheme="minorHAnsi" w:hAnsiTheme="minorHAnsi" w:cstheme="minorHAnsi"/>
          <w:szCs w:val="20"/>
        </w:rPr>
      </w:pPr>
    </w:p>
    <w:p w14:paraId="603BD1C8" w14:textId="48995830"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Vice-President’s Report – </w:t>
      </w:r>
      <w:r w:rsidR="005B66FA" w:rsidRPr="000A6F67">
        <w:rPr>
          <w:rFonts w:asciiTheme="minorHAnsi" w:hAnsiTheme="minorHAnsi" w:cstheme="minorHAnsi"/>
          <w:b/>
          <w:szCs w:val="20"/>
          <w:u w:val="single" w:color="000000"/>
        </w:rPr>
        <w:t>Rafael Herrera</w:t>
      </w:r>
      <w:r w:rsidRPr="000A6F67">
        <w:rPr>
          <w:rFonts w:asciiTheme="minorHAnsi" w:hAnsiTheme="minorHAnsi" w:cstheme="minorHAnsi"/>
          <w:szCs w:val="20"/>
        </w:rPr>
        <w:t xml:space="preserve">  </w:t>
      </w:r>
    </w:p>
    <w:p w14:paraId="171103BD" w14:textId="654ED7A9" w:rsidR="00E26168" w:rsidRDefault="00E26168" w:rsidP="00E26168">
      <w:pPr>
        <w:ind w:left="279" w:firstLine="710"/>
      </w:pPr>
      <w:r>
        <w:t>Team is working on grievance procedures and will bring it to the body once drafted.</w:t>
      </w:r>
    </w:p>
    <w:p w14:paraId="279B960E" w14:textId="77777777" w:rsidR="00782147" w:rsidRPr="000A6F67" w:rsidRDefault="00782147" w:rsidP="00D217EF">
      <w:pPr>
        <w:spacing w:after="3" w:line="259" w:lineRule="auto"/>
        <w:ind w:left="720" w:firstLine="0"/>
        <w:rPr>
          <w:rFonts w:asciiTheme="minorHAnsi" w:hAnsiTheme="minorHAnsi" w:cstheme="minorHAnsi"/>
          <w:szCs w:val="20"/>
        </w:rPr>
      </w:pPr>
    </w:p>
    <w:p w14:paraId="044FFF4D" w14:textId="4BEF48EA" w:rsidR="00B247D1" w:rsidRPr="000A6F67" w:rsidRDefault="00E26168" w:rsidP="000A6F67">
      <w:pPr>
        <w:numPr>
          <w:ilvl w:val="1"/>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Bargaining Chief</w:t>
      </w:r>
      <w:r w:rsidR="00F70EFE" w:rsidRPr="000A6F67">
        <w:rPr>
          <w:rFonts w:asciiTheme="minorHAnsi" w:hAnsiTheme="minorHAnsi" w:cstheme="minorHAnsi"/>
          <w:b/>
          <w:szCs w:val="20"/>
          <w:u w:val="single" w:color="000000"/>
        </w:rPr>
        <w:t xml:space="preserve"> Report – Dave Brown</w:t>
      </w:r>
      <w:r w:rsidR="00F70EFE" w:rsidRPr="000A6F67">
        <w:rPr>
          <w:rFonts w:asciiTheme="minorHAnsi" w:hAnsiTheme="minorHAnsi" w:cstheme="minorHAnsi"/>
          <w:b/>
          <w:szCs w:val="20"/>
        </w:rPr>
        <w:t xml:space="preserve"> </w:t>
      </w:r>
      <w:r w:rsidR="00F70EFE" w:rsidRPr="000A6F67">
        <w:rPr>
          <w:rFonts w:asciiTheme="minorHAnsi" w:hAnsiTheme="minorHAnsi" w:cstheme="minorHAnsi"/>
          <w:szCs w:val="20"/>
        </w:rPr>
        <w:t xml:space="preserve"> </w:t>
      </w:r>
    </w:p>
    <w:p w14:paraId="75F92D25" w14:textId="77777777" w:rsidR="005B66FA" w:rsidRPr="000A6F67" w:rsidRDefault="005B66FA" w:rsidP="00B247D1">
      <w:pPr>
        <w:spacing w:after="3" w:line="259" w:lineRule="auto"/>
        <w:ind w:left="720" w:firstLine="0"/>
        <w:rPr>
          <w:rFonts w:asciiTheme="minorHAnsi" w:hAnsiTheme="minorHAnsi" w:cstheme="minorHAnsi"/>
          <w:szCs w:val="20"/>
        </w:rPr>
      </w:pPr>
    </w:p>
    <w:p w14:paraId="39FAB284" w14:textId="600A3245" w:rsidR="00E26168" w:rsidRDefault="00E26168" w:rsidP="00E26168">
      <w:pPr>
        <w:ind w:left="989" w:firstLine="0"/>
      </w:pPr>
      <w:r>
        <w:t xml:space="preserve">Vote on 0.667LHE MOU results: 99 yes, 3 no. We have an unsigned tentative agreement for hiring a DSP&amp;S director. Brown is hopeful to bring this to the faculty for a vote with additional changes to the language of the MOU. Brown states this is going to be an ongoing conversation to allow counselor coverage over the summer months in DSP&amp;S. He would like a motion to approve. Gailynn asks how does one determine “if the need arises” but Brown says the District has done a temporary, full time hire, but that mechanism does not allow for that in counseling. Moved by Steve and seconded by Anna. Anna feels the language is vague and open to interpretation and suggests the language of “if the need arises” be removed to provide clarity. Nicki provides clarity about the FNIC process. Terry is in </w:t>
      </w:r>
      <w:r>
        <w:lastRenderedPageBreak/>
        <w:t>support of this MOU and thinking more holistically, it is concerning when a manager replaces a faculty member. He recommends us to be mindful. Paul recommends that even if faculty in the area want it, we may want to make sure we receive something in return. Steve H. also asks who determines “if the need arises.” Brown suggests he can strike the link “if the need arises.” Anna moves to make an amendment to the original motion and seconded by Steve H. No discussion. Motion carries.</w:t>
      </w:r>
    </w:p>
    <w:p w14:paraId="619F3683" w14:textId="77777777" w:rsidR="00E26168" w:rsidRDefault="00E26168" w:rsidP="00E26168"/>
    <w:p w14:paraId="33FB2126" w14:textId="77777777" w:rsidR="00E26168" w:rsidRDefault="00E26168" w:rsidP="00E26168">
      <w:pPr>
        <w:ind w:left="989" w:firstLine="0"/>
      </w:pPr>
      <w:r>
        <w:t>Brown attended the same conference and attended a breakout on “sex, drugs, and rock n roll” and it was eye-opening since faculty are able spot students who are intoxicated.</w:t>
      </w:r>
    </w:p>
    <w:p w14:paraId="44337550" w14:textId="77777777" w:rsidR="00E26168" w:rsidRDefault="00E26168" w:rsidP="00E26168"/>
    <w:p w14:paraId="052854FC" w14:textId="1808E210" w:rsidR="00E26168" w:rsidRDefault="00E26168" w:rsidP="00E26168">
      <w:pPr>
        <w:ind w:left="989" w:firstLine="0"/>
      </w:pPr>
      <w:r>
        <w:t xml:space="preserve">We have a date for a reconvening of the </w:t>
      </w:r>
      <w:r w:rsidR="0019720A" w:rsidRPr="002C06F6">
        <w:t>District Insurance</w:t>
      </w:r>
      <w:r w:rsidR="0019720A">
        <w:rPr>
          <w:b/>
          <w:u w:val="single"/>
        </w:rPr>
        <w:t xml:space="preserve"> </w:t>
      </w:r>
      <w:r>
        <w:t xml:space="preserve">Committee. The committee’s goal is to send out a satisfaction survey on the recent changeover. Before the end of the semester, a survey will go out to the campus at large. </w:t>
      </w:r>
    </w:p>
    <w:p w14:paraId="7750EFA1" w14:textId="77777777" w:rsidR="00E26168" w:rsidRDefault="00E26168" w:rsidP="00E26168"/>
    <w:p w14:paraId="76A6BEF8" w14:textId="77777777" w:rsidR="005B66FA" w:rsidRPr="000A6F67" w:rsidRDefault="005B66FA" w:rsidP="00B247D1">
      <w:pPr>
        <w:spacing w:after="3" w:line="259" w:lineRule="auto"/>
        <w:ind w:left="720" w:firstLine="0"/>
        <w:rPr>
          <w:rFonts w:asciiTheme="minorHAnsi" w:hAnsiTheme="minorHAnsi" w:cstheme="minorHAnsi"/>
          <w:szCs w:val="20"/>
        </w:rPr>
      </w:pPr>
    </w:p>
    <w:p w14:paraId="798E3EAF" w14:textId="2636DE83"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Secretary’s Report – Stephanie Yee</w:t>
      </w:r>
      <w:r w:rsidRPr="000A6F67">
        <w:rPr>
          <w:rFonts w:asciiTheme="minorHAnsi" w:hAnsiTheme="minorHAnsi" w:cstheme="minorHAnsi"/>
          <w:b/>
          <w:szCs w:val="20"/>
        </w:rPr>
        <w:t xml:space="preserve"> </w:t>
      </w:r>
    </w:p>
    <w:p w14:paraId="220318F7" w14:textId="34950FCB" w:rsidR="00D217EF" w:rsidRPr="000A6F67" w:rsidRDefault="00D217EF" w:rsidP="00526F85">
      <w:pPr>
        <w:spacing w:after="3" w:line="259" w:lineRule="auto"/>
        <w:ind w:left="720" w:firstLine="269"/>
        <w:rPr>
          <w:rFonts w:asciiTheme="minorHAnsi" w:hAnsiTheme="minorHAnsi" w:cstheme="minorHAnsi"/>
          <w:szCs w:val="20"/>
        </w:rPr>
      </w:pPr>
    </w:p>
    <w:p w14:paraId="558BB14F" w14:textId="408F2B5D" w:rsidR="00860260" w:rsidRPr="000A6F67" w:rsidRDefault="0045573F" w:rsidP="00860260">
      <w:pPr>
        <w:spacing w:after="3" w:line="259" w:lineRule="auto"/>
        <w:ind w:left="989" w:firstLine="0"/>
        <w:rPr>
          <w:rFonts w:asciiTheme="minorHAnsi" w:hAnsiTheme="minorHAnsi" w:cstheme="minorHAnsi"/>
          <w:szCs w:val="20"/>
        </w:rPr>
      </w:pPr>
      <w:r>
        <w:rPr>
          <w:rFonts w:asciiTheme="minorHAnsi" w:hAnsiTheme="minorHAnsi" w:cstheme="minorHAnsi"/>
          <w:szCs w:val="20"/>
        </w:rPr>
        <w:t xml:space="preserve">Stephanie distributed the revised by-laws. </w:t>
      </w:r>
    </w:p>
    <w:p w14:paraId="522A03FF" w14:textId="77777777" w:rsidR="00782147" w:rsidRPr="000A6F67" w:rsidRDefault="00782147" w:rsidP="00D217EF">
      <w:pPr>
        <w:spacing w:after="3" w:line="259" w:lineRule="auto"/>
        <w:ind w:left="720" w:firstLine="0"/>
        <w:rPr>
          <w:rFonts w:asciiTheme="minorHAnsi" w:hAnsiTheme="minorHAnsi" w:cstheme="minorHAnsi"/>
          <w:szCs w:val="20"/>
        </w:rPr>
      </w:pPr>
    </w:p>
    <w:p w14:paraId="5409A3B8" w14:textId="6BE1793F"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Treasurer’s Report – Dave Ryba</w:t>
      </w:r>
    </w:p>
    <w:p w14:paraId="43F54499" w14:textId="77777777" w:rsidR="00D217EF" w:rsidRPr="000A6F67" w:rsidRDefault="00D217EF" w:rsidP="00D217EF">
      <w:pPr>
        <w:spacing w:after="3" w:line="259" w:lineRule="auto"/>
        <w:ind w:left="720" w:firstLine="0"/>
        <w:rPr>
          <w:rFonts w:asciiTheme="minorHAnsi" w:hAnsiTheme="minorHAnsi" w:cstheme="minorHAnsi"/>
          <w:szCs w:val="20"/>
        </w:rPr>
      </w:pPr>
    </w:p>
    <w:p w14:paraId="2B7F7E88" w14:textId="3C9E4735" w:rsidR="0045573F" w:rsidRDefault="0045573F" w:rsidP="0045573F">
      <w:pPr>
        <w:ind w:left="989" w:firstLine="0"/>
      </w:pPr>
      <w:r>
        <w:t xml:space="preserve">Ryba distributed a monthly CCFA Budget Report and a general vision of budget requests. Ryba highlights the back of the green handout which outlines spending for the last seven years for the end of the year event. The blue handout suggests ways certain groups within the body should bring to </w:t>
      </w:r>
      <w:bookmarkStart w:id="0" w:name="_GoBack"/>
      <w:bookmarkEnd w:id="0"/>
      <w:r w:rsidR="002C06F6">
        <w:t>this</w:t>
      </w:r>
      <w:r>
        <w:t xml:space="preserve"> body or the budget committee a formal proposal of what it wants (rather than having the president or treasurer make the decision).  Ryba would like to get this process going and have this incorporated philosophically as part of the standing rules. </w:t>
      </w:r>
    </w:p>
    <w:p w14:paraId="5525F734" w14:textId="77777777" w:rsidR="0045573F" w:rsidRDefault="0045573F" w:rsidP="0045573F"/>
    <w:p w14:paraId="2C8970E4" w14:textId="77777777" w:rsidR="0045573F" w:rsidRDefault="0045573F" w:rsidP="0045573F">
      <w:pPr>
        <w:ind w:left="989" w:firstLine="0"/>
      </w:pPr>
      <w:r>
        <w:t xml:space="preserve">Ryba felt this conference was one of the best CCA conferences he attended. We may need more formal training with regard to Weingarten rights and representation. </w:t>
      </w:r>
    </w:p>
    <w:p w14:paraId="68C87446" w14:textId="77777777" w:rsidR="00860260" w:rsidRPr="000A6F67" w:rsidRDefault="00860260" w:rsidP="00D217EF">
      <w:pPr>
        <w:spacing w:after="3" w:line="259" w:lineRule="auto"/>
        <w:ind w:left="720" w:firstLine="0"/>
        <w:rPr>
          <w:rFonts w:asciiTheme="minorHAnsi" w:hAnsiTheme="minorHAnsi" w:cstheme="minorHAnsi"/>
          <w:szCs w:val="20"/>
        </w:rPr>
      </w:pPr>
    </w:p>
    <w:p w14:paraId="30EE296B" w14:textId="6F16CACE"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Past President’s Report – </w:t>
      </w:r>
      <w:r w:rsidR="00235D18" w:rsidRPr="000A6F67">
        <w:rPr>
          <w:rFonts w:asciiTheme="minorHAnsi" w:hAnsiTheme="minorHAnsi" w:cstheme="minorHAnsi"/>
          <w:b/>
          <w:szCs w:val="20"/>
          <w:u w:val="single" w:color="000000"/>
        </w:rPr>
        <w:t>Justina Rivadeneyra</w:t>
      </w:r>
      <w:r w:rsidRPr="000A6F67">
        <w:rPr>
          <w:rFonts w:asciiTheme="minorHAnsi" w:hAnsiTheme="minorHAnsi" w:cstheme="minorHAnsi"/>
          <w:b/>
          <w:szCs w:val="20"/>
        </w:rPr>
        <w:t xml:space="preserve"> </w:t>
      </w:r>
    </w:p>
    <w:p w14:paraId="0A297291" w14:textId="4D514AC2" w:rsidR="0045573F" w:rsidRDefault="0045573F" w:rsidP="0045573F">
      <w:pPr>
        <w:ind w:left="989" w:firstLine="0"/>
      </w:pPr>
      <w:r>
        <w:t xml:space="preserve">Justina attended a STRS workshop and recommends all faculty attend. She provided the group a contact number for CalSTRS and appointments are taken at the local office, but are 6-8 weeks out. </w:t>
      </w:r>
    </w:p>
    <w:p w14:paraId="03951A95" w14:textId="5CE4E435" w:rsidR="0045573F" w:rsidRPr="0045573F" w:rsidRDefault="0045573F" w:rsidP="0045573F">
      <w:pPr>
        <w:ind w:left="989" w:firstLine="0"/>
      </w:pPr>
      <w:r>
        <w:t xml:space="preserve">Jesus, Paul, Justina, and Rafael have attended the leadership academies through CCA. Justina wants to plan a holiday social on Tuesday, December 10. </w:t>
      </w:r>
    </w:p>
    <w:p w14:paraId="41D9DCEF" w14:textId="77777777" w:rsidR="00782147" w:rsidRPr="000A6F67" w:rsidRDefault="00782147" w:rsidP="00D217EF">
      <w:pPr>
        <w:spacing w:after="3" w:line="259" w:lineRule="auto"/>
        <w:ind w:left="720" w:firstLine="0"/>
        <w:rPr>
          <w:rFonts w:asciiTheme="minorHAnsi" w:hAnsiTheme="minorHAnsi" w:cstheme="minorHAnsi"/>
          <w:szCs w:val="20"/>
        </w:rPr>
      </w:pPr>
    </w:p>
    <w:p w14:paraId="3BB7AF49" w14:textId="3B47DA9C" w:rsidR="00681C1F" w:rsidRPr="000A6F67" w:rsidRDefault="00F70EFE" w:rsidP="00991411">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Senate Liaison – </w:t>
      </w:r>
      <w:r w:rsidR="005C5E55" w:rsidRPr="000A6F67">
        <w:rPr>
          <w:rFonts w:asciiTheme="minorHAnsi" w:hAnsiTheme="minorHAnsi" w:cstheme="minorHAnsi"/>
          <w:b/>
          <w:szCs w:val="20"/>
          <w:u w:val="single" w:color="000000"/>
        </w:rPr>
        <w:t>John Fincher</w:t>
      </w:r>
      <w:r w:rsidRPr="000A6F67">
        <w:rPr>
          <w:rFonts w:asciiTheme="minorHAnsi" w:hAnsiTheme="minorHAnsi" w:cstheme="minorHAnsi"/>
          <w:b/>
          <w:szCs w:val="20"/>
        </w:rPr>
        <w:t xml:space="preserve">  </w:t>
      </w:r>
    </w:p>
    <w:p w14:paraId="4E9A68FD" w14:textId="0FA00F55" w:rsidR="00D217EF" w:rsidRPr="000A6F67" w:rsidRDefault="0045573F" w:rsidP="0045573F">
      <w:pPr>
        <w:spacing w:after="3" w:line="259" w:lineRule="auto"/>
        <w:ind w:left="989" w:firstLine="0"/>
        <w:rPr>
          <w:rFonts w:asciiTheme="minorHAnsi" w:hAnsiTheme="minorHAnsi" w:cstheme="minorHAnsi"/>
          <w:szCs w:val="20"/>
        </w:rPr>
      </w:pPr>
      <w:r>
        <w:t>Big topic at Senate is the alternation to the terminology of finals week. Nicki says the block schedule works for some, but higher unit classes and certain disciplines need extra time. This topic originated from the deans.</w:t>
      </w:r>
    </w:p>
    <w:p w14:paraId="10CC4CF4"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8B0E06B"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Standing Committee Reports</w:t>
      </w:r>
      <w:r w:rsidRPr="000A6F67">
        <w:rPr>
          <w:rFonts w:asciiTheme="minorHAnsi" w:hAnsiTheme="minorHAnsi" w:cstheme="minorHAnsi"/>
          <w:b/>
          <w:szCs w:val="20"/>
        </w:rPr>
        <w:t xml:space="preserve"> </w:t>
      </w:r>
    </w:p>
    <w:p w14:paraId="049E300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43A651FE" w14:textId="77777777" w:rsidR="00681C1F" w:rsidRPr="000A6F67" w:rsidRDefault="00F70EFE" w:rsidP="000A6F67">
      <w:pPr>
        <w:ind w:left="720" w:firstLine="0"/>
        <w:rPr>
          <w:rFonts w:asciiTheme="minorHAnsi" w:hAnsiTheme="minorHAnsi" w:cstheme="minorHAnsi"/>
          <w:szCs w:val="20"/>
        </w:rPr>
      </w:pPr>
      <w:r w:rsidRPr="000A6F67">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602AB6AA" w14:textId="178595EC" w:rsidR="00681C1F" w:rsidRPr="000A6F67" w:rsidRDefault="00F70EFE" w:rsidP="00C6578C">
      <w:pPr>
        <w:tabs>
          <w:tab w:val="center" w:pos="720"/>
          <w:tab w:val="center" w:pos="2366"/>
        </w:tabs>
        <w:ind w:left="-15" w:firstLine="0"/>
        <w:jc w:val="both"/>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r>
      <w:r w:rsidRPr="000A6F67">
        <w:rPr>
          <w:rFonts w:asciiTheme="minorHAnsi" w:hAnsiTheme="minorHAnsi" w:cstheme="minorHAnsi"/>
          <w:szCs w:val="20"/>
        </w:rPr>
        <w:t xml:space="preserve">1. Contract Committee </w:t>
      </w:r>
      <w:r w:rsidR="00C6578C" w:rsidRPr="000A6F67">
        <w:rPr>
          <w:rFonts w:asciiTheme="minorHAnsi" w:hAnsiTheme="minorHAnsi" w:cstheme="minorHAnsi"/>
          <w:szCs w:val="20"/>
        </w:rPr>
        <w:t>– Dave Brown</w:t>
      </w:r>
    </w:p>
    <w:p w14:paraId="74EF3AC1" w14:textId="77777777" w:rsidR="0045573F" w:rsidRDefault="0045573F" w:rsidP="0045573F">
      <w:pPr>
        <w:ind w:left="730" w:firstLine="710"/>
      </w:pPr>
      <w:r>
        <w:t>The contract committee will be convening soon.</w:t>
      </w:r>
    </w:p>
    <w:p w14:paraId="6A388618" w14:textId="77777777" w:rsidR="00B247D1" w:rsidRPr="000A6F67" w:rsidRDefault="00B247D1" w:rsidP="00C6578C">
      <w:pPr>
        <w:tabs>
          <w:tab w:val="center" w:pos="720"/>
          <w:tab w:val="center" w:pos="2366"/>
        </w:tabs>
        <w:ind w:left="-15" w:firstLine="0"/>
        <w:jc w:val="both"/>
        <w:rPr>
          <w:rFonts w:asciiTheme="minorHAnsi" w:hAnsiTheme="minorHAnsi" w:cstheme="minorHAnsi"/>
          <w:szCs w:val="20"/>
        </w:rPr>
      </w:pPr>
    </w:p>
    <w:p w14:paraId="61AE8467" w14:textId="6DA8B1D3" w:rsidR="00681C1F" w:rsidRPr="000A6F67" w:rsidRDefault="00F70EFE" w:rsidP="00C6578C">
      <w:pPr>
        <w:tabs>
          <w:tab w:val="center" w:pos="720"/>
          <w:tab w:val="center" w:pos="242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t xml:space="preserve">   </w:t>
      </w:r>
      <w:r w:rsidRPr="000A6F67">
        <w:rPr>
          <w:rFonts w:asciiTheme="minorHAnsi" w:hAnsiTheme="minorHAnsi" w:cstheme="minorHAnsi"/>
          <w:szCs w:val="20"/>
        </w:rPr>
        <w:t xml:space="preserve">2. Grievance Committee </w:t>
      </w:r>
      <w:r w:rsidR="00C6578C" w:rsidRPr="000A6F67">
        <w:rPr>
          <w:rFonts w:asciiTheme="minorHAnsi" w:hAnsiTheme="minorHAnsi" w:cstheme="minorHAnsi"/>
          <w:szCs w:val="20"/>
        </w:rPr>
        <w:t xml:space="preserve">– </w:t>
      </w:r>
      <w:r w:rsidR="0045573F">
        <w:rPr>
          <w:rFonts w:asciiTheme="minorHAnsi" w:hAnsiTheme="minorHAnsi" w:cstheme="minorHAnsi"/>
          <w:szCs w:val="20"/>
        </w:rPr>
        <w:t>Rafael Herrera</w:t>
      </w:r>
    </w:p>
    <w:p w14:paraId="6748D8F7" w14:textId="77777777" w:rsidR="0045573F" w:rsidRDefault="0045573F" w:rsidP="0045573F">
      <w:pPr>
        <w:ind w:left="730" w:firstLine="710"/>
      </w:pPr>
      <w:r>
        <w:lastRenderedPageBreak/>
        <w:t>Grievance is still in process.</w:t>
      </w:r>
    </w:p>
    <w:p w14:paraId="2F73003A" w14:textId="77777777" w:rsidR="00B247D1" w:rsidRPr="000A6F67" w:rsidRDefault="00B247D1" w:rsidP="00B247D1">
      <w:pPr>
        <w:spacing w:after="0" w:line="259" w:lineRule="auto"/>
        <w:ind w:left="720" w:firstLine="0"/>
        <w:rPr>
          <w:rFonts w:asciiTheme="minorHAnsi" w:hAnsiTheme="minorHAnsi" w:cstheme="minorHAnsi"/>
          <w:szCs w:val="20"/>
        </w:rPr>
      </w:pPr>
    </w:p>
    <w:p w14:paraId="7F1A4BCA" w14:textId="071ECAA1" w:rsidR="00E100BC" w:rsidRPr="000A6F67" w:rsidRDefault="00E100BC" w:rsidP="00E100BC">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3. Political Action Committee – John Fincher</w:t>
      </w:r>
    </w:p>
    <w:p w14:paraId="65426F96" w14:textId="28EC2CC4" w:rsidR="00B247D1" w:rsidRPr="000A6F67" w:rsidRDefault="0045573F" w:rsidP="0045573F">
      <w:pPr>
        <w:tabs>
          <w:tab w:val="center" w:pos="720"/>
          <w:tab w:val="center" w:pos="2782"/>
        </w:tabs>
        <w:ind w:left="1440" w:firstLine="0"/>
        <w:rPr>
          <w:rFonts w:asciiTheme="minorHAnsi" w:hAnsiTheme="minorHAnsi" w:cstheme="minorHAnsi"/>
          <w:szCs w:val="20"/>
        </w:rPr>
      </w:pPr>
      <w:r>
        <w:rPr>
          <w:rFonts w:asciiTheme="minorHAnsi" w:hAnsiTheme="minorHAnsi" w:cstheme="minorHAnsi"/>
          <w:szCs w:val="20"/>
        </w:rPr>
        <w:t>No Report</w:t>
      </w:r>
      <w:r w:rsidR="0046066B" w:rsidRPr="000A6F67">
        <w:rPr>
          <w:rFonts w:asciiTheme="minorHAnsi" w:hAnsiTheme="minorHAnsi" w:cstheme="minorHAnsi"/>
          <w:szCs w:val="20"/>
        </w:rPr>
        <w:t xml:space="preserve">               </w:t>
      </w:r>
      <w:r w:rsidR="00E100BC" w:rsidRPr="000A6F67">
        <w:rPr>
          <w:rFonts w:asciiTheme="minorHAnsi" w:hAnsiTheme="minorHAnsi" w:cstheme="minorHAnsi"/>
          <w:szCs w:val="20"/>
        </w:rPr>
        <w:t xml:space="preserve">  </w:t>
      </w:r>
    </w:p>
    <w:p w14:paraId="16409A00" w14:textId="77777777" w:rsidR="00B247D1" w:rsidRPr="000A6F67" w:rsidRDefault="00B247D1" w:rsidP="00B247D1">
      <w:pPr>
        <w:tabs>
          <w:tab w:val="center" w:pos="720"/>
          <w:tab w:val="center" w:pos="2782"/>
        </w:tabs>
        <w:ind w:left="0" w:firstLine="0"/>
        <w:rPr>
          <w:rFonts w:asciiTheme="minorHAnsi" w:hAnsiTheme="minorHAnsi" w:cstheme="minorHAnsi"/>
          <w:szCs w:val="20"/>
        </w:rPr>
      </w:pPr>
    </w:p>
    <w:p w14:paraId="2EDA8590" w14:textId="74848021" w:rsidR="00681C1F" w:rsidRPr="000A6F67" w:rsidRDefault="00B247D1" w:rsidP="00B247D1">
      <w:pPr>
        <w:tabs>
          <w:tab w:val="center" w:pos="720"/>
          <w:tab w:val="center" w:pos="2782"/>
        </w:tabs>
        <w:ind w:left="0" w:firstLine="0"/>
        <w:rPr>
          <w:rFonts w:asciiTheme="minorHAnsi" w:hAnsiTheme="minorHAnsi" w:cstheme="minorHAnsi"/>
          <w:szCs w:val="20"/>
        </w:rPr>
      </w:pPr>
      <w:r w:rsidRPr="000A6F67">
        <w:rPr>
          <w:rFonts w:asciiTheme="minorHAnsi" w:hAnsiTheme="minorHAnsi" w:cstheme="minorHAnsi"/>
          <w:szCs w:val="20"/>
        </w:rPr>
        <w:tab/>
        <w:t xml:space="preserve">                </w:t>
      </w:r>
      <w:r w:rsidR="00E100BC" w:rsidRPr="000A6F67">
        <w:rPr>
          <w:rFonts w:asciiTheme="minorHAnsi" w:hAnsiTheme="minorHAnsi" w:cstheme="minorHAnsi"/>
          <w:szCs w:val="20"/>
        </w:rPr>
        <w:t xml:space="preserve"> 4</w:t>
      </w:r>
      <w:r w:rsidR="00F70EFE" w:rsidRPr="000A6F67">
        <w:rPr>
          <w:rFonts w:asciiTheme="minorHAnsi" w:hAnsiTheme="minorHAnsi" w:cstheme="minorHAnsi"/>
          <w:szCs w:val="20"/>
        </w:rPr>
        <w:t>. Benefits Committee</w:t>
      </w:r>
      <w:r w:rsidR="00E100BC" w:rsidRPr="000A6F67">
        <w:rPr>
          <w:rFonts w:asciiTheme="minorHAnsi" w:hAnsiTheme="minorHAnsi" w:cstheme="minorHAnsi"/>
          <w:szCs w:val="20"/>
        </w:rPr>
        <w:t>– Terry Miles</w:t>
      </w:r>
    </w:p>
    <w:p w14:paraId="5F32CC0C" w14:textId="729F825B" w:rsidR="00860260" w:rsidRDefault="0045573F" w:rsidP="00860260">
      <w:pPr>
        <w:tabs>
          <w:tab w:val="center" w:pos="720"/>
          <w:tab w:val="center" w:pos="2782"/>
        </w:tabs>
        <w:ind w:left="1440" w:firstLine="0"/>
        <w:rPr>
          <w:rFonts w:asciiTheme="minorHAnsi" w:hAnsiTheme="minorHAnsi" w:cstheme="minorHAnsi"/>
          <w:szCs w:val="20"/>
        </w:rPr>
      </w:pPr>
      <w:r>
        <w:rPr>
          <w:rFonts w:asciiTheme="minorHAnsi" w:hAnsiTheme="minorHAnsi" w:cstheme="minorHAnsi"/>
          <w:szCs w:val="20"/>
        </w:rPr>
        <w:t>No Report</w:t>
      </w:r>
    </w:p>
    <w:p w14:paraId="2B298351" w14:textId="77777777" w:rsidR="0045573F" w:rsidRPr="000A6F67" w:rsidRDefault="0045573F" w:rsidP="00860260">
      <w:pPr>
        <w:tabs>
          <w:tab w:val="center" w:pos="720"/>
          <w:tab w:val="center" w:pos="2782"/>
        </w:tabs>
        <w:ind w:left="1440" w:firstLine="0"/>
        <w:rPr>
          <w:rFonts w:asciiTheme="minorHAnsi" w:hAnsiTheme="minorHAnsi" w:cstheme="minorHAnsi"/>
          <w:szCs w:val="20"/>
        </w:rPr>
      </w:pPr>
    </w:p>
    <w:p w14:paraId="10429E7C" w14:textId="3E4F3782" w:rsidR="00681C1F" w:rsidRPr="000A6F67" w:rsidRDefault="00F70EFE" w:rsidP="00E100BC">
      <w:pPr>
        <w:tabs>
          <w:tab w:val="center" w:pos="720"/>
          <w:tab w:val="center" w:pos="246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r>
      <w:r w:rsidR="00B247D1" w:rsidRPr="000A6F67">
        <w:rPr>
          <w:rFonts w:asciiTheme="minorHAnsi" w:hAnsiTheme="minorHAnsi" w:cstheme="minorHAnsi"/>
          <w:szCs w:val="20"/>
        </w:rPr>
        <w:t xml:space="preserve">                </w:t>
      </w:r>
      <w:r w:rsidR="00E100BC" w:rsidRPr="000A6F67">
        <w:rPr>
          <w:rFonts w:asciiTheme="minorHAnsi" w:hAnsiTheme="minorHAnsi" w:cstheme="minorHAnsi"/>
          <w:szCs w:val="20"/>
        </w:rPr>
        <w:t>5</w:t>
      </w:r>
      <w:r w:rsidRPr="000A6F67">
        <w:rPr>
          <w:rFonts w:asciiTheme="minorHAnsi" w:hAnsiTheme="minorHAnsi" w:cstheme="minorHAnsi"/>
          <w:szCs w:val="20"/>
        </w:rPr>
        <w:t xml:space="preserve">. Newsletter Committee - Stephanie Yee </w:t>
      </w:r>
    </w:p>
    <w:p w14:paraId="223FAE03" w14:textId="3A8FCD1F" w:rsidR="00B247D1" w:rsidRDefault="0045573F" w:rsidP="00E100BC">
      <w:pPr>
        <w:tabs>
          <w:tab w:val="center" w:pos="720"/>
          <w:tab w:val="center" w:pos="2465"/>
        </w:tabs>
        <w:ind w:left="-15" w:firstLine="0"/>
        <w:rPr>
          <w:rFonts w:asciiTheme="minorHAnsi" w:hAnsiTheme="minorHAnsi" w:cstheme="minorHAnsi"/>
          <w:szCs w:val="20"/>
        </w:rPr>
      </w:pPr>
      <w:r>
        <w:rPr>
          <w:rFonts w:asciiTheme="minorHAnsi" w:hAnsiTheme="minorHAnsi" w:cstheme="minorHAnsi"/>
          <w:szCs w:val="20"/>
        </w:rPr>
        <w:tab/>
        <w:t xml:space="preserve">                                No Report</w:t>
      </w:r>
    </w:p>
    <w:p w14:paraId="077E1115" w14:textId="77777777" w:rsidR="0045573F" w:rsidRPr="000A6F67" w:rsidRDefault="0045573F" w:rsidP="00E100BC">
      <w:pPr>
        <w:tabs>
          <w:tab w:val="center" w:pos="720"/>
          <w:tab w:val="center" w:pos="2465"/>
        </w:tabs>
        <w:ind w:left="-15" w:firstLine="0"/>
        <w:rPr>
          <w:rFonts w:asciiTheme="minorHAnsi" w:hAnsiTheme="minorHAnsi" w:cstheme="minorHAnsi"/>
          <w:szCs w:val="20"/>
        </w:rPr>
      </w:pPr>
    </w:p>
    <w:p w14:paraId="7289152A" w14:textId="13AB64D3" w:rsidR="00681C1F" w:rsidRPr="000A6F67" w:rsidRDefault="00F70EFE"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00B247D1" w:rsidRPr="000A6F67">
        <w:rPr>
          <w:rFonts w:asciiTheme="minorHAnsi" w:hAnsiTheme="minorHAnsi" w:cstheme="minorHAnsi"/>
          <w:szCs w:val="20"/>
        </w:rPr>
        <w:tab/>
      </w:r>
      <w:r w:rsidR="00E100BC" w:rsidRPr="000A6F67">
        <w:rPr>
          <w:rFonts w:asciiTheme="minorHAnsi" w:hAnsiTheme="minorHAnsi" w:cstheme="minorHAnsi"/>
          <w:szCs w:val="20"/>
        </w:rPr>
        <w:t xml:space="preserve"> </w:t>
      </w:r>
      <w:r w:rsidRPr="000A6F67">
        <w:rPr>
          <w:rFonts w:asciiTheme="minorHAnsi" w:hAnsiTheme="minorHAnsi" w:cstheme="minorHAnsi"/>
          <w:szCs w:val="20"/>
        </w:rPr>
        <w:t xml:space="preserve">6. </w:t>
      </w:r>
      <w:r w:rsidR="00E100BC" w:rsidRPr="000A6F67">
        <w:rPr>
          <w:rFonts w:asciiTheme="minorHAnsi" w:hAnsiTheme="minorHAnsi" w:cstheme="minorHAnsi"/>
          <w:szCs w:val="20"/>
        </w:rPr>
        <w:t>Membership Engagement</w:t>
      </w:r>
      <w:r w:rsidRPr="000A6F67">
        <w:rPr>
          <w:rFonts w:asciiTheme="minorHAnsi" w:hAnsiTheme="minorHAnsi" w:cstheme="minorHAnsi"/>
          <w:szCs w:val="20"/>
        </w:rPr>
        <w:t xml:space="preserve"> Committee</w:t>
      </w:r>
      <w:r w:rsidR="00E100BC" w:rsidRPr="000A6F67">
        <w:rPr>
          <w:rFonts w:asciiTheme="minorHAnsi" w:hAnsiTheme="minorHAnsi" w:cstheme="minorHAnsi"/>
          <w:szCs w:val="20"/>
        </w:rPr>
        <w:t>- Justina Rivadeneyra</w:t>
      </w:r>
    </w:p>
    <w:p w14:paraId="1DE022E2" w14:textId="67EEA155" w:rsidR="00B247D1" w:rsidRPr="000A6F67" w:rsidRDefault="0045573F"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t>No Report</w:t>
      </w:r>
    </w:p>
    <w:p w14:paraId="5D3270A5" w14:textId="77777777" w:rsidR="00860260" w:rsidRPr="000A6F67" w:rsidRDefault="00860260" w:rsidP="0046066B">
      <w:pPr>
        <w:spacing w:after="0" w:line="259" w:lineRule="auto"/>
        <w:ind w:left="0" w:firstLine="0"/>
        <w:rPr>
          <w:rFonts w:asciiTheme="minorHAnsi" w:hAnsiTheme="minorHAnsi" w:cstheme="minorHAnsi"/>
          <w:szCs w:val="20"/>
        </w:rPr>
      </w:pPr>
    </w:p>
    <w:p w14:paraId="7E5B1A0A" w14:textId="63DED1D1" w:rsidR="0046066B" w:rsidRPr="000A6F67" w:rsidRDefault="0046066B"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ab/>
      </w:r>
      <w:r w:rsidR="0085124E" w:rsidRPr="000A6F67">
        <w:rPr>
          <w:rFonts w:asciiTheme="minorHAnsi" w:hAnsiTheme="minorHAnsi" w:cstheme="minorHAnsi"/>
          <w:szCs w:val="20"/>
        </w:rPr>
        <w:t xml:space="preserve"> </w:t>
      </w:r>
      <w:r w:rsidRPr="000A6F67">
        <w:rPr>
          <w:rFonts w:asciiTheme="minorHAnsi" w:hAnsiTheme="minorHAnsi" w:cstheme="minorHAnsi"/>
          <w:szCs w:val="20"/>
        </w:rPr>
        <w:t>7. Budget Committee-Dave Ryba</w:t>
      </w:r>
    </w:p>
    <w:p w14:paraId="0FFDD6F5" w14:textId="20DA56E1" w:rsidR="00991411" w:rsidRDefault="0045573F" w:rsidP="00991411">
      <w:pPr>
        <w:tabs>
          <w:tab w:val="center" w:pos="720"/>
          <w:tab w:val="center" w:pos="1440"/>
          <w:tab w:val="center" w:pos="2493"/>
          <w:tab w:val="center" w:pos="3601"/>
        </w:tabs>
        <w:ind w:left="-15" w:firstLine="0"/>
        <w:rPr>
          <w:rFonts w:asciiTheme="minorHAnsi" w:hAnsiTheme="minorHAnsi" w:cstheme="minorHAnsi"/>
          <w:szCs w:val="20"/>
        </w:rPr>
      </w:pPr>
      <w:r>
        <w:rPr>
          <w:rFonts w:asciiTheme="minorHAnsi" w:hAnsiTheme="minorHAnsi" w:cstheme="minorHAnsi"/>
          <w:szCs w:val="20"/>
        </w:rPr>
        <w:t xml:space="preserve">                               No Report</w:t>
      </w:r>
    </w:p>
    <w:p w14:paraId="1D815985" w14:textId="77777777" w:rsidR="0045573F" w:rsidRPr="000A6F67"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Ad Hoc Committee Reports</w:t>
      </w:r>
    </w:p>
    <w:p w14:paraId="1C1971E5" w14:textId="65B3121F" w:rsidR="00D36237" w:rsidRPr="000A6F67" w:rsidRDefault="0085124E" w:rsidP="0085124E">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None</w:t>
      </w:r>
    </w:p>
    <w:p w14:paraId="21CB2B1F" w14:textId="77777777" w:rsidR="0085124E" w:rsidRPr="000A6F67" w:rsidRDefault="0085124E" w:rsidP="00D36237">
      <w:pPr>
        <w:spacing w:after="3" w:line="259" w:lineRule="auto"/>
        <w:ind w:left="0" w:firstLine="0"/>
        <w:rPr>
          <w:rFonts w:asciiTheme="minorHAnsi" w:hAnsiTheme="minorHAnsi" w:cstheme="minorHAnsi"/>
          <w:szCs w:val="20"/>
        </w:rPr>
      </w:pPr>
    </w:p>
    <w:p w14:paraId="009FBA52" w14:textId="52B78E89" w:rsidR="00800AAC" w:rsidRPr="000A6F67" w:rsidRDefault="009425B6" w:rsidP="009425B6">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u w:val="single"/>
        </w:rPr>
        <w:t>VI.</w:t>
      </w:r>
      <w:r w:rsidRPr="000A6F67">
        <w:rPr>
          <w:rFonts w:asciiTheme="minorHAnsi" w:hAnsiTheme="minorHAnsi" w:cstheme="minorHAnsi"/>
          <w:szCs w:val="20"/>
        </w:rPr>
        <w:t xml:space="preserve"> </w:t>
      </w:r>
      <w:r w:rsidR="00F70EFE" w:rsidRPr="000A6F67">
        <w:rPr>
          <w:rFonts w:asciiTheme="minorHAnsi" w:hAnsiTheme="minorHAnsi" w:cstheme="minorHAnsi"/>
          <w:b/>
          <w:szCs w:val="20"/>
          <w:u w:val="single" w:color="000000"/>
        </w:rPr>
        <w:t>Old Business</w:t>
      </w:r>
      <w:r w:rsidR="00F70EFE" w:rsidRPr="000A6F67">
        <w:rPr>
          <w:rFonts w:asciiTheme="minorHAnsi" w:hAnsiTheme="minorHAnsi" w:cstheme="minorHAnsi"/>
          <w:szCs w:val="20"/>
        </w:rPr>
        <w:t xml:space="preserve">:  </w:t>
      </w:r>
    </w:p>
    <w:p w14:paraId="21C29C98" w14:textId="0CD65EEE" w:rsidR="00C7717A" w:rsidRPr="0045573F" w:rsidRDefault="0045573F" w:rsidP="0045573F">
      <w:pPr>
        <w:pStyle w:val="ListParagraph"/>
        <w:numPr>
          <w:ilvl w:val="0"/>
          <w:numId w:val="12"/>
        </w:numPr>
        <w:spacing w:after="3" w:line="259" w:lineRule="auto"/>
        <w:rPr>
          <w:rFonts w:asciiTheme="minorHAnsi" w:hAnsiTheme="minorHAnsi" w:cstheme="minorHAnsi"/>
          <w:szCs w:val="20"/>
        </w:rPr>
      </w:pPr>
      <w:r>
        <w:t>Officer Elections/Timeline-Terry Miles</w:t>
      </w:r>
    </w:p>
    <w:p w14:paraId="58FFE80A" w14:textId="77777777" w:rsidR="0045573F" w:rsidRDefault="0045573F" w:rsidP="0045573F">
      <w:pPr>
        <w:ind w:left="720" w:firstLine="0"/>
      </w:pPr>
      <w:r>
        <w:t>Terry provides more information about the email he sent to the reps regarding the revised elections timeline.</w:t>
      </w:r>
    </w:p>
    <w:p w14:paraId="724BD4A3" w14:textId="77777777" w:rsidR="000A6F67" w:rsidRPr="000A6F67" w:rsidRDefault="000A6F67" w:rsidP="000A6F67">
      <w:pPr>
        <w:ind w:left="720" w:firstLine="0"/>
        <w:rPr>
          <w:rFonts w:asciiTheme="minorHAnsi" w:hAnsiTheme="minorHAnsi" w:cstheme="minorHAnsi"/>
          <w:szCs w:val="20"/>
        </w:rPr>
      </w:pPr>
    </w:p>
    <w:p w14:paraId="67870EEE" w14:textId="6EF3D316" w:rsidR="000A6F67" w:rsidRPr="000A6F67" w:rsidRDefault="000A6F67" w:rsidP="000A6F67">
      <w:pPr>
        <w:spacing w:after="3" w:line="259" w:lineRule="auto"/>
        <w:ind w:firstLine="710"/>
        <w:rPr>
          <w:rFonts w:asciiTheme="minorHAnsi" w:hAnsiTheme="minorHAnsi" w:cstheme="minorHAnsi"/>
          <w:b/>
          <w:szCs w:val="20"/>
        </w:rPr>
      </w:pPr>
      <w:r w:rsidRPr="000A6F67">
        <w:rPr>
          <w:rFonts w:asciiTheme="minorHAnsi" w:hAnsiTheme="minorHAnsi" w:cstheme="minorHAnsi"/>
          <w:szCs w:val="20"/>
        </w:rPr>
        <w:t xml:space="preserve">B)  </w:t>
      </w:r>
      <w:r w:rsidR="0045573F">
        <w:t>Standing Rules Progress</w:t>
      </w:r>
    </w:p>
    <w:p w14:paraId="7FF88414" w14:textId="220F7B7D" w:rsidR="000A6F67" w:rsidRPr="000A6F67" w:rsidRDefault="000A6F67" w:rsidP="0045573F">
      <w:pPr>
        <w:ind w:left="0" w:firstLine="720"/>
        <w:rPr>
          <w:rFonts w:asciiTheme="minorHAnsi" w:hAnsiTheme="minorHAnsi" w:cstheme="minorHAnsi"/>
          <w:szCs w:val="20"/>
        </w:rPr>
      </w:pPr>
      <w:r w:rsidRPr="000A6F67">
        <w:rPr>
          <w:rFonts w:asciiTheme="minorHAnsi" w:hAnsiTheme="minorHAnsi" w:cstheme="minorHAnsi"/>
          <w:szCs w:val="20"/>
        </w:rPr>
        <w:t xml:space="preserve">The standing rules will be worked on </w:t>
      </w:r>
      <w:r w:rsidR="0045573F">
        <w:rPr>
          <w:rFonts w:asciiTheme="minorHAnsi" w:hAnsiTheme="minorHAnsi" w:cstheme="minorHAnsi"/>
          <w:szCs w:val="20"/>
        </w:rPr>
        <w:t>next semester</w:t>
      </w:r>
      <w:r w:rsidRPr="000A6F67">
        <w:rPr>
          <w:rFonts w:asciiTheme="minorHAnsi" w:hAnsiTheme="minorHAnsi" w:cstheme="minorHAnsi"/>
          <w:szCs w:val="20"/>
        </w:rPr>
        <w:t>.</w:t>
      </w:r>
    </w:p>
    <w:p w14:paraId="62295AA3" w14:textId="77777777" w:rsidR="000A6F67" w:rsidRPr="000A6F67" w:rsidRDefault="000A6F67" w:rsidP="000A6F67">
      <w:pPr>
        <w:ind w:left="720" w:firstLine="0"/>
        <w:rPr>
          <w:rFonts w:asciiTheme="minorHAnsi" w:hAnsiTheme="minorHAnsi" w:cstheme="minorHAnsi"/>
          <w:szCs w:val="20"/>
        </w:rPr>
      </w:pPr>
    </w:p>
    <w:p w14:paraId="1E03B11E" w14:textId="77777777" w:rsidR="000A6F67" w:rsidRPr="000A6F67" w:rsidRDefault="000A6F67" w:rsidP="00C7717A">
      <w:pPr>
        <w:spacing w:after="3" w:line="259" w:lineRule="auto"/>
        <w:ind w:left="0" w:firstLine="0"/>
        <w:rPr>
          <w:rFonts w:asciiTheme="minorHAnsi" w:hAnsiTheme="minorHAnsi" w:cstheme="minorHAnsi"/>
          <w:b/>
          <w:szCs w:val="20"/>
          <w:u w:val="single" w:color="000000"/>
        </w:rPr>
      </w:pPr>
    </w:p>
    <w:p w14:paraId="0F0FEFA9" w14:textId="3CEE6C6E" w:rsidR="00D00B51" w:rsidRPr="000A6F67" w:rsidRDefault="009425B6" w:rsidP="009425B6">
      <w:pPr>
        <w:spacing w:after="3" w:line="259" w:lineRule="auto"/>
        <w:rPr>
          <w:rFonts w:asciiTheme="minorHAnsi" w:hAnsiTheme="minorHAnsi" w:cstheme="minorHAnsi"/>
          <w:szCs w:val="20"/>
        </w:rPr>
      </w:pPr>
      <w:r w:rsidRPr="000A6F67">
        <w:rPr>
          <w:rFonts w:asciiTheme="minorHAnsi" w:hAnsiTheme="minorHAnsi" w:cstheme="minorHAnsi"/>
          <w:b/>
          <w:szCs w:val="20"/>
          <w:u w:val="single" w:color="000000"/>
        </w:rPr>
        <w:t>VII.</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New Business</w:t>
      </w:r>
      <w:r w:rsidR="00F70EFE" w:rsidRPr="000A6F67">
        <w:rPr>
          <w:rFonts w:asciiTheme="minorHAnsi" w:hAnsiTheme="minorHAnsi" w:cstheme="minorHAnsi"/>
          <w:szCs w:val="20"/>
        </w:rPr>
        <w:t xml:space="preserve">:  </w:t>
      </w:r>
    </w:p>
    <w:p w14:paraId="08986E77" w14:textId="06B869F4" w:rsidR="000A6F67" w:rsidRPr="000A6F67" w:rsidRDefault="00693302" w:rsidP="000A6F67">
      <w:pPr>
        <w:pStyle w:val="ListParagraph"/>
        <w:numPr>
          <w:ilvl w:val="0"/>
          <w:numId w:val="13"/>
        </w:numPr>
        <w:spacing w:after="3" w:line="256" w:lineRule="auto"/>
        <w:rPr>
          <w:rFonts w:asciiTheme="minorHAnsi" w:hAnsiTheme="minorHAnsi" w:cstheme="minorHAnsi"/>
          <w:szCs w:val="20"/>
        </w:rPr>
      </w:pPr>
      <w:r>
        <w:rPr>
          <w:rFonts w:asciiTheme="minorHAnsi" w:hAnsiTheme="minorHAnsi" w:cstheme="minorHAnsi"/>
          <w:szCs w:val="20"/>
        </w:rPr>
        <w:t>Schools</w:t>
      </w:r>
      <w:r>
        <w:t xml:space="preserve"> and Communities First Initiative-Robin Devitt (Primary Contact Staff)</w:t>
      </w:r>
    </w:p>
    <w:p w14:paraId="50F7E782" w14:textId="77777777" w:rsidR="000A6F67" w:rsidRPr="000A6F67" w:rsidRDefault="000A6F67" w:rsidP="000A6F67">
      <w:pPr>
        <w:ind w:left="720" w:firstLine="0"/>
        <w:rPr>
          <w:rFonts w:asciiTheme="minorHAnsi" w:hAnsiTheme="minorHAnsi" w:cstheme="minorHAnsi"/>
          <w:szCs w:val="20"/>
        </w:rPr>
      </w:pPr>
    </w:p>
    <w:p w14:paraId="3C4966EA" w14:textId="6A3656FA" w:rsidR="00693302" w:rsidRDefault="00693302" w:rsidP="00693302">
      <w:pPr>
        <w:ind w:left="720" w:firstLine="0"/>
      </w:pPr>
      <w:r>
        <w:t xml:space="preserve">Robin is trying to raise awareness of the inconsistencies with Prop 13 (post-1978) and create a split tax role so businesses are taxed in a fairer way to contribute their portion of the funding. According to Robin, the goal is not to create additional taxes, but to change the way the tax base is funded on commercial funding by exempting residential properties and agricultural areas and to increase monies for K-14. This helps communities provide revenues for police, fire departments, etc.  If this passes, Paul asks if this can result in potentially higher raises in the future. The language has been submitted to the state district attorney and the next step is to get signatures so this may be added to the ballot for 2020. Robin requests help in the form of </w:t>
      </w:r>
      <w:r w:rsidR="00E26168">
        <w:t xml:space="preserve">reps doing </w:t>
      </w:r>
      <w:r>
        <w:t xml:space="preserve">“10 minute meetings” with the departments and </w:t>
      </w:r>
      <w:r w:rsidR="00E26168">
        <w:t>colleagues</w:t>
      </w:r>
      <w:r>
        <w:t>. She encourages</w:t>
      </w:r>
      <w:r w:rsidR="00E26168">
        <w:t xml:space="preserve"> the reps to use</w:t>
      </w:r>
      <w:r>
        <w:t xml:space="preserve"> the handout </w:t>
      </w:r>
      <w:r w:rsidR="00E26168">
        <w:t xml:space="preserve">since it </w:t>
      </w:r>
      <w:r>
        <w:t xml:space="preserve">provides talking points </w:t>
      </w:r>
      <w:r w:rsidR="00E26168">
        <w:t>and will only take about</w:t>
      </w:r>
      <w:r>
        <w:t xml:space="preserve"> 10 minutes of someone’s time. </w:t>
      </w:r>
    </w:p>
    <w:p w14:paraId="3968907A" w14:textId="77777777" w:rsidR="000A6F67" w:rsidRPr="000A6F67" w:rsidRDefault="000A6F67" w:rsidP="000A6F67">
      <w:pPr>
        <w:pStyle w:val="ListParagraph"/>
        <w:spacing w:after="3" w:line="256" w:lineRule="auto"/>
        <w:ind w:left="1080" w:firstLine="0"/>
        <w:rPr>
          <w:rFonts w:asciiTheme="minorHAnsi" w:hAnsiTheme="minorHAnsi" w:cstheme="minorHAnsi"/>
          <w:szCs w:val="20"/>
        </w:rPr>
      </w:pPr>
    </w:p>
    <w:p w14:paraId="5AD27F4E" w14:textId="647117B6" w:rsidR="000A6F67" w:rsidRPr="000A6F67" w:rsidRDefault="000A6F67" w:rsidP="000A6F67">
      <w:pPr>
        <w:pStyle w:val="ListParagraph"/>
        <w:numPr>
          <w:ilvl w:val="0"/>
          <w:numId w:val="13"/>
        </w:numPr>
        <w:spacing w:after="3" w:line="256" w:lineRule="auto"/>
        <w:rPr>
          <w:rFonts w:asciiTheme="minorHAnsi" w:hAnsiTheme="minorHAnsi" w:cstheme="minorHAnsi"/>
          <w:szCs w:val="20"/>
        </w:rPr>
      </w:pPr>
      <w:r w:rsidRPr="000A6F67">
        <w:rPr>
          <w:rFonts w:asciiTheme="minorHAnsi" w:hAnsiTheme="minorHAnsi" w:cstheme="minorHAnsi"/>
          <w:szCs w:val="20"/>
        </w:rPr>
        <w:t>Representation Structure-Terry Miles</w:t>
      </w:r>
    </w:p>
    <w:p w14:paraId="586AB664" w14:textId="77777777" w:rsidR="000A6F67" w:rsidRPr="000A6F67" w:rsidRDefault="000A6F67" w:rsidP="009425B6">
      <w:pPr>
        <w:spacing w:after="3" w:line="259" w:lineRule="auto"/>
        <w:rPr>
          <w:rFonts w:asciiTheme="minorHAnsi" w:hAnsiTheme="minorHAnsi" w:cstheme="minorHAnsi"/>
          <w:b/>
          <w:szCs w:val="20"/>
        </w:rPr>
      </w:pPr>
    </w:p>
    <w:p w14:paraId="7C1BBE72" w14:textId="4F662774" w:rsidR="0045573F" w:rsidRDefault="0045573F" w:rsidP="0045573F">
      <w:pPr>
        <w:ind w:left="720" w:firstLine="0"/>
      </w:pPr>
      <w:r>
        <w:t xml:space="preserve">For every 15 members the area should have one representative or the greater fraction thereof. If your division has 23 members, you should have two reps. Terry thinks we should shoot for 13 reps modeled after the structure of academic senate. Hartman likes the idea and would like to have a comparison with the senate so he can bring it to his department. Terry can do a side-by-side comparison and be in line with the current by-laws. </w:t>
      </w:r>
    </w:p>
    <w:p w14:paraId="4FBE1C86" w14:textId="77777777" w:rsidR="0045573F" w:rsidRDefault="0045573F" w:rsidP="0045573F">
      <w:pPr>
        <w:ind w:left="720" w:firstLine="0"/>
      </w:pPr>
    </w:p>
    <w:p w14:paraId="4B591F9D" w14:textId="5A5AF5BF" w:rsidR="0045573F" w:rsidRDefault="0045573F" w:rsidP="0045573F">
      <w:pPr>
        <w:pStyle w:val="ListParagraph"/>
        <w:numPr>
          <w:ilvl w:val="0"/>
          <w:numId w:val="13"/>
        </w:numPr>
      </w:pPr>
      <w:r>
        <w:t xml:space="preserve"> Program Review</w:t>
      </w:r>
      <w:r w:rsidRPr="000A6F67">
        <w:rPr>
          <w:rFonts w:asciiTheme="minorHAnsi" w:hAnsiTheme="minorHAnsi" w:cstheme="minorHAnsi"/>
          <w:szCs w:val="20"/>
        </w:rPr>
        <w:t>-Terry Miles</w:t>
      </w:r>
    </w:p>
    <w:p w14:paraId="6B05AA41" w14:textId="77777777" w:rsidR="0045573F" w:rsidRDefault="0045573F" w:rsidP="0045573F">
      <w:pPr>
        <w:ind w:left="720" w:firstLine="0"/>
      </w:pPr>
    </w:p>
    <w:p w14:paraId="6513BFFF" w14:textId="6133B6AD" w:rsidR="0045573F" w:rsidRDefault="0045573F" w:rsidP="0045573F">
      <w:pPr>
        <w:ind w:left="720" w:firstLine="0"/>
      </w:pPr>
      <w:r>
        <w:t xml:space="preserve">Terry will meet with Dave Kary at the next Program Review committee. Nicki clarifies that the program review document historically has been completed by deans and now Senate is now tasked with taking that on. It has taken over 10 years to figure out how things are working and now that we know what is in it, and can ask more critical questions about it. </w:t>
      </w:r>
    </w:p>
    <w:p w14:paraId="4FACF9F6" w14:textId="77777777" w:rsidR="0085124E" w:rsidRPr="000A6F67" w:rsidRDefault="0085124E" w:rsidP="000A6F67">
      <w:pPr>
        <w:spacing w:after="3" w:line="259" w:lineRule="auto"/>
        <w:ind w:left="0" w:firstLine="0"/>
        <w:rPr>
          <w:rFonts w:asciiTheme="minorHAnsi" w:hAnsiTheme="minorHAnsi" w:cstheme="minorHAnsi"/>
          <w:szCs w:val="20"/>
        </w:rPr>
      </w:pPr>
    </w:p>
    <w:p w14:paraId="07168F98" w14:textId="77777777" w:rsidR="00C7717A" w:rsidRPr="000A6F67" w:rsidRDefault="00C7717A" w:rsidP="00C7717A">
      <w:pPr>
        <w:spacing w:after="3" w:line="259" w:lineRule="auto"/>
        <w:ind w:left="0" w:firstLine="0"/>
        <w:rPr>
          <w:rFonts w:asciiTheme="minorHAnsi" w:hAnsiTheme="minorHAnsi" w:cstheme="minorHAnsi"/>
          <w:szCs w:val="20"/>
        </w:rPr>
      </w:pPr>
    </w:p>
    <w:p w14:paraId="2D294196" w14:textId="10FA15D0" w:rsidR="00D1682F" w:rsidRPr="000A6F67" w:rsidRDefault="009425B6" w:rsidP="009425B6">
      <w:pPr>
        <w:spacing w:after="3" w:line="259" w:lineRule="auto"/>
        <w:rPr>
          <w:rFonts w:asciiTheme="minorHAnsi" w:hAnsiTheme="minorHAnsi" w:cstheme="minorHAnsi"/>
          <w:b/>
          <w:szCs w:val="20"/>
          <w:u w:val="single"/>
          <w:lang w:val="fr-FR"/>
        </w:rPr>
      </w:pPr>
      <w:r w:rsidRPr="000A6F67">
        <w:rPr>
          <w:rFonts w:asciiTheme="minorHAnsi" w:hAnsiTheme="minorHAnsi" w:cstheme="minorHAnsi"/>
          <w:b/>
          <w:szCs w:val="20"/>
          <w:u w:val="single"/>
          <w:lang w:val="fr-FR"/>
        </w:rPr>
        <w:t>VIII.</w:t>
      </w:r>
      <w:r w:rsidRPr="000A6F67">
        <w:rPr>
          <w:rFonts w:asciiTheme="minorHAnsi" w:hAnsiTheme="minorHAnsi" w:cstheme="minorHAnsi"/>
          <w:b/>
          <w:szCs w:val="20"/>
          <w:lang w:val="fr-FR"/>
        </w:rPr>
        <w:t xml:space="preserve"> </w:t>
      </w:r>
      <w:r w:rsidR="00D1682F" w:rsidRPr="000A6F67">
        <w:rPr>
          <w:rFonts w:asciiTheme="minorHAnsi" w:hAnsiTheme="minorHAnsi" w:cstheme="minorHAnsi"/>
          <w:b/>
          <w:szCs w:val="20"/>
          <w:u w:val="single"/>
          <w:lang w:val="fr-FR"/>
        </w:rPr>
        <w:t>Public Forum</w:t>
      </w:r>
    </w:p>
    <w:p w14:paraId="743248A8" w14:textId="5E4DA5A7" w:rsidR="00526F85" w:rsidRPr="000A6F67" w:rsidRDefault="000A6F67" w:rsidP="00526F85">
      <w:pPr>
        <w:ind w:left="720" w:firstLine="0"/>
        <w:rPr>
          <w:rFonts w:asciiTheme="minorHAnsi" w:hAnsiTheme="minorHAnsi" w:cstheme="minorHAnsi"/>
          <w:szCs w:val="20"/>
        </w:rPr>
      </w:pPr>
      <w:r w:rsidRPr="000A6F67">
        <w:rPr>
          <w:rFonts w:asciiTheme="minorHAnsi" w:hAnsiTheme="minorHAnsi" w:cstheme="minorHAnsi"/>
          <w:szCs w:val="20"/>
        </w:rPr>
        <w:t>None</w:t>
      </w:r>
    </w:p>
    <w:p w14:paraId="19A44FC0" w14:textId="77777777" w:rsidR="0085124E" w:rsidRPr="000A6F67" w:rsidRDefault="0085124E" w:rsidP="009425B6">
      <w:pPr>
        <w:spacing w:after="3" w:line="259" w:lineRule="auto"/>
        <w:ind w:left="0" w:firstLine="0"/>
        <w:rPr>
          <w:rFonts w:asciiTheme="minorHAnsi" w:hAnsiTheme="minorHAnsi" w:cstheme="minorHAnsi"/>
          <w:szCs w:val="20"/>
        </w:rPr>
      </w:pPr>
    </w:p>
    <w:p w14:paraId="2507BE88" w14:textId="6512B485" w:rsidR="00681C1F" w:rsidRPr="000A6F67" w:rsidRDefault="009425B6" w:rsidP="009425B6">
      <w:pPr>
        <w:spacing w:after="3" w:line="259" w:lineRule="auto"/>
        <w:ind w:left="0" w:firstLine="0"/>
        <w:rPr>
          <w:rFonts w:asciiTheme="minorHAnsi" w:hAnsiTheme="minorHAnsi" w:cstheme="minorHAnsi"/>
          <w:b/>
          <w:szCs w:val="20"/>
        </w:rPr>
      </w:pPr>
      <w:r w:rsidRPr="000A6F67">
        <w:rPr>
          <w:rFonts w:asciiTheme="minorHAnsi" w:hAnsiTheme="minorHAnsi" w:cstheme="minorHAnsi"/>
          <w:b/>
          <w:szCs w:val="20"/>
          <w:u w:val="single" w:color="000000"/>
        </w:rPr>
        <w:t>IX.</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Adjourn</w:t>
      </w:r>
      <w:r w:rsidR="00F70EFE" w:rsidRPr="000A6F67">
        <w:rPr>
          <w:rFonts w:asciiTheme="minorHAnsi" w:hAnsiTheme="minorHAnsi" w:cstheme="minorHAnsi"/>
          <w:b/>
          <w:szCs w:val="20"/>
        </w:rPr>
        <w:t xml:space="preserve"> </w:t>
      </w:r>
    </w:p>
    <w:p w14:paraId="0F5C81CC" w14:textId="5ADCF201" w:rsidR="00A35EFE" w:rsidRPr="000A6F67" w:rsidRDefault="00A35EFE" w:rsidP="000A6F67">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Ter</w:t>
      </w:r>
      <w:r w:rsidR="000A6F67" w:rsidRPr="000A6F67">
        <w:rPr>
          <w:rFonts w:asciiTheme="minorHAnsi" w:hAnsiTheme="minorHAnsi" w:cstheme="minorHAnsi"/>
          <w:szCs w:val="20"/>
        </w:rPr>
        <w:t>ry adjourned the meeting at 4:01</w:t>
      </w:r>
      <w:r w:rsidR="00526F85" w:rsidRPr="000A6F67">
        <w:rPr>
          <w:rFonts w:asciiTheme="minorHAnsi" w:hAnsiTheme="minorHAnsi" w:cstheme="minorHAnsi"/>
          <w:szCs w:val="20"/>
        </w:rPr>
        <w:t>pm</w:t>
      </w:r>
      <w:r w:rsidRPr="000A6F67">
        <w:rPr>
          <w:rFonts w:asciiTheme="minorHAnsi" w:hAnsiTheme="minorHAnsi" w:cstheme="minorHAnsi"/>
          <w:szCs w:val="20"/>
        </w:rPr>
        <w:t>.</w:t>
      </w:r>
    </w:p>
    <w:sectPr w:rsidR="00A35EFE" w:rsidRPr="000A6F67" w:rsidSect="00526F85">
      <w:pgSz w:w="12240" w:h="15840"/>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301A" w14:textId="77777777" w:rsidR="000F51A4" w:rsidRDefault="000F51A4" w:rsidP="000A6F0C">
      <w:pPr>
        <w:spacing w:after="0" w:line="240" w:lineRule="auto"/>
      </w:pPr>
      <w:r>
        <w:separator/>
      </w:r>
    </w:p>
  </w:endnote>
  <w:endnote w:type="continuationSeparator" w:id="0">
    <w:p w14:paraId="23AACEFC" w14:textId="77777777" w:rsidR="000F51A4" w:rsidRDefault="000F51A4"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40FB" w14:textId="77777777" w:rsidR="000F51A4" w:rsidRDefault="000F51A4" w:rsidP="000A6F0C">
      <w:pPr>
        <w:spacing w:after="0" w:line="240" w:lineRule="auto"/>
      </w:pPr>
      <w:r>
        <w:separator/>
      </w:r>
    </w:p>
  </w:footnote>
  <w:footnote w:type="continuationSeparator" w:id="0">
    <w:p w14:paraId="02502662" w14:textId="77777777" w:rsidR="000F51A4" w:rsidRDefault="000F51A4"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4"/>
  </w:num>
  <w:num w:numId="2">
    <w:abstractNumId w:val="11"/>
  </w:num>
  <w:num w:numId="3">
    <w:abstractNumId w:val="3"/>
  </w:num>
  <w:num w:numId="4">
    <w:abstractNumId w:val="2"/>
  </w:num>
  <w:num w:numId="5">
    <w:abstractNumId w:val="7"/>
  </w:num>
  <w:num w:numId="6">
    <w:abstractNumId w:val="10"/>
  </w:num>
  <w:num w:numId="7">
    <w:abstractNumId w:val="12"/>
  </w:num>
  <w:num w:numId="8">
    <w:abstractNumId w:val="6"/>
  </w:num>
  <w:num w:numId="9">
    <w:abstractNumId w:val="1"/>
  </w:num>
  <w:num w:numId="10">
    <w:abstractNumId w:val="8"/>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F"/>
    <w:rsid w:val="00005449"/>
    <w:rsid w:val="00015458"/>
    <w:rsid w:val="000200FD"/>
    <w:rsid w:val="000554EB"/>
    <w:rsid w:val="00056241"/>
    <w:rsid w:val="000647CA"/>
    <w:rsid w:val="000A6F0C"/>
    <w:rsid w:val="000A6F67"/>
    <w:rsid w:val="000C4E2C"/>
    <w:rsid w:val="000E57D6"/>
    <w:rsid w:val="000F0A1A"/>
    <w:rsid w:val="000F51A4"/>
    <w:rsid w:val="00153C22"/>
    <w:rsid w:val="0018686B"/>
    <w:rsid w:val="0019720A"/>
    <w:rsid w:val="001A2054"/>
    <w:rsid w:val="001B3FC4"/>
    <w:rsid w:val="001C0EE7"/>
    <w:rsid w:val="001D2C13"/>
    <w:rsid w:val="001F4708"/>
    <w:rsid w:val="00212872"/>
    <w:rsid w:val="00235D18"/>
    <w:rsid w:val="00244AD8"/>
    <w:rsid w:val="00265895"/>
    <w:rsid w:val="00272F1B"/>
    <w:rsid w:val="00277EFE"/>
    <w:rsid w:val="002C06F6"/>
    <w:rsid w:val="002E0FDD"/>
    <w:rsid w:val="0039791C"/>
    <w:rsid w:val="003A613F"/>
    <w:rsid w:val="003B71C5"/>
    <w:rsid w:val="003D14E4"/>
    <w:rsid w:val="003E65F9"/>
    <w:rsid w:val="00410F13"/>
    <w:rsid w:val="00436D33"/>
    <w:rsid w:val="0045573F"/>
    <w:rsid w:val="0046066B"/>
    <w:rsid w:val="004D2D85"/>
    <w:rsid w:val="004D5173"/>
    <w:rsid w:val="004D781D"/>
    <w:rsid w:val="004E59A9"/>
    <w:rsid w:val="004E7A9D"/>
    <w:rsid w:val="00526890"/>
    <w:rsid w:val="00526F85"/>
    <w:rsid w:val="005378BB"/>
    <w:rsid w:val="00546143"/>
    <w:rsid w:val="00591260"/>
    <w:rsid w:val="005B5E63"/>
    <w:rsid w:val="005B66FA"/>
    <w:rsid w:val="005C5E55"/>
    <w:rsid w:val="005E774A"/>
    <w:rsid w:val="00620961"/>
    <w:rsid w:val="0064630B"/>
    <w:rsid w:val="006566C7"/>
    <w:rsid w:val="0066409E"/>
    <w:rsid w:val="00672685"/>
    <w:rsid w:val="00681C1F"/>
    <w:rsid w:val="00693302"/>
    <w:rsid w:val="006B59CD"/>
    <w:rsid w:val="006C1E66"/>
    <w:rsid w:val="00782147"/>
    <w:rsid w:val="007C3A52"/>
    <w:rsid w:val="00800AAC"/>
    <w:rsid w:val="0085124E"/>
    <w:rsid w:val="00860260"/>
    <w:rsid w:val="008661AF"/>
    <w:rsid w:val="008B5E8F"/>
    <w:rsid w:val="008E0D1A"/>
    <w:rsid w:val="00941794"/>
    <w:rsid w:val="009425B6"/>
    <w:rsid w:val="00944E05"/>
    <w:rsid w:val="00947C5C"/>
    <w:rsid w:val="00947EA7"/>
    <w:rsid w:val="00974915"/>
    <w:rsid w:val="00991411"/>
    <w:rsid w:val="009C17AD"/>
    <w:rsid w:val="009D64BF"/>
    <w:rsid w:val="009E0D7D"/>
    <w:rsid w:val="00A04FAA"/>
    <w:rsid w:val="00A25F57"/>
    <w:rsid w:val="00A34672"/>
    <w:rsid w:val="00A35EFE"/>
    <w:rsid w:val="00A52E0D"/>
    <w:rsid w:val="00AD2AF6"/>
    <w:rsid w:val="00B102FE"/>
    <w:rsid w:val="00B247D1"/>
    <w:rsid w:val="00B6023F"/>
    <w:rsid w:val="00B62772"/>
    <w:rsid w:val="00B67426"/>
    <w:rsid w:val="00B6748D"/>
    <w:rsid w:val="00B7556C"/>
    <w:rsid w:val="00BA24A6"/>
    <w:rsid w:val="00C12CFD"/>
    <w:rsid w:val="00C6578C"/>
    <w:rsid w:val="00C7717A"/>
    <w:rsid w:val="00D00B51"/>
    <w:rsid w:val="00D14142"/>
    <w:rsid w:val="00D1682F"/>
    <w:rsid w:val="00D217EF"/>
    <w:rsid w:val="00D36237"/>
    <w:rsid w:val="00D67388"/>
    <w:rsid w:val="00DB360F"/>
    <w:rsid w:val="00E07799"/>
    <w:rsid w:val="00E100BC"/>
    <w:rsid w:val="00E26168"/>
    <w:rsid w:val="00E965E2"/>
    <w:rsid w:val="00EB5456"/>
    <w:rsid w:val="00ED7CC0"/>
    <w:rsid w:val="00EE71E6"/>
    <w:rsid w:val="00EF3FEC"/>
    <w:rsid w:val="00F34444"/>
    <w:rsid w:val="00F70EFE"/>
    <w:rsid w:val="00F7692B"/>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979FCAB6-59DD-4FD1-A2EE-578B445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Yee</cp:lastModifiedBy>
  <cp:revision>2</cp:revision>
  <cp:lastPrinted>2018-10-17T17:28:00Z</cp:lastPrinted>
  <dcterms:created xsi:type="dcterms:W3CDTF">2019-11-19T22:34:00Z</dcterms:created>
  <dcterms:modified xsi:type="dcterms:W3CDTF">2019-11-19T22:34:00Z</dcterms:modified>
</cp:coreProperties>
</file>