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7C691" w14:textId="77777777" w:rsidR="00681C1F" w:rsidRDefault="00F70EFE">
      <w:pPr>
        <w:tabs>
          <w:tab w:val="center" w:pos="720"/>
          <w:tab w:val="center" w:pos="1440"/>
          <w:tab w:val="center" w:pos="4477"/>
        </w:tabs>
        <w:spacing w:after="0" w:line="259" w:lineRule="auto"/>
        <w:ind w:left="0" w:firstLine="0"/>
      </w:pPr>
      <w:r>
        <w:rPr>
          <w:rFonts w:ascii="Times New Roman" w:eastAsia="Times New Roman" w:hAnsi="Times New Roman" w:cs="Times New Roman"/>
          <w:sz w:val="18"/>
        </w:rPr>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    </w:t>
      </w:r>
      <w:r>
        <w:rPr>
          <w:noProof/>
        </w:rPr>
        <w:drawing>
          <wp:inline distT="0" distB="0" distL="0" distR="0" wp14:anchorId="3525218D" wp14:editId="6C84F643">
            <wp:extent cx="2790825" cy="800100"/>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7"/>
                    <a:stretch>
                      <a:fillRect/>
                    </a:stretch>
                  </pic:blipFill>
                  <pic:spPr>
                    <a:xfrm>
                      <a:off x="0" y="0"/>
                      <a:ext cx="2790825" cy="800100"/>
                    </a:xfrm>
                    <a:prstGeom prst="rect">
                      <a:avLst/>
                    </a:prstGeom>
                  </pic:spPr>
                </pic:pic>
              </a:graphicData>
            </a:graphic>
          </wp:inline>
        </w:drawing>
      </w:r>
      <w:r>
        <w:rPr>
          <w:rFonts w:ascii="Times New Roman" w:eastAsia="Times New Roman" w:hAnsi="Times New Roman" w:cs="Times New Roman"/>
          <w:sz w:val="18"/>
        </w:rPr>
        <w:t xml:space="preserve"> </w:t>
      </w:r>
    </w:p>
    <w:p w14:paraId="6FE95747" w14:textId="77777777" w:rsidR="00681C1F" w:rsidRDefault="00F70EFE">
      <w:pPr>
        <w:spacing w:after="34" w:line="259" w:lineRule="auto"/>
        <w:ind w:left="0" w:firstLine="0"/>
      </w:pPr>
      <w:r>
        <w:rPr>
          <w:rFonts w:ascii="Times New Roman" w:eastAsia="Times New Roman" w:hAnsi="Times New Roman" w:cs="Times New Roman"/>
          <w:sz w:val="18"/>
        </w:rPr>
        <w:t xml:space="preserve"> </w:t>
      </w:r>
    </w:p>
    <w:p w14:paraId="65C63E3E" w14:textId="77777777" w:rsidR="00681C1F" w:rsidRDefault="00F70EFE">
      <w:pPr>
        <w:spacing w:after="0" w:line="259" w:lineRule="auto"/>
        <w:ind w:left="0" w:firstLine="0"/>
      </w:pPr>
      <w:r>
        <w:rPr>
          <w:rFonts w:ascii="Times New Roman" w:eastAsia="Times New Roman" w:hAnsi="Times New Roman" w:cs="Times New Roman"/>
          <w:sz w:val="24"/>
        </w:rPr>
        <w:t xml:space="preserve"> </w:t>
      </w:r>
    </w:p>
    <w:p w14:paraId="014ECFAE" w14:textId="59D1EEC1" w:rsidR="00681C1F" w:rsidRDefault="00F70EFE">
      <w:pPr>
        <w:spacing w:after="0" w:line="259" w:lineRule="auto"/>
        <w:ind w:left="-5"/>
      </w:pPr>
      <w:r>
        <w:rPr>
          <w:b/>
          <w:sz w:val="24"/>
        </w:rPr>
        <w:t xml:space="preserve">                   Representative Council Meeting Date</w:t>
      </w:r>
      <w:r>
        <w:rPr>
          <w:sz w:val="24"/>
        </w:rPr>
        <w:t xml:space="preserve">:  </w:t>
      </w:r>
      <w:r>
        <w:rPr>
          <w:b/>
          <w:sz w:val="24"/>
        </w:rPr>
        <w:t xml:space="preserve">Wednesday, </w:t>
      </w:r>
      <w:r w:rsidR="007C3A52">
        <w:rPr>
          <w:b/>
          <w:sz w:val="24"/>
        </w:rPr>
        <w:t>29</w:t>
      </w:r>
      <w:r>
        <w:rPr>
          <w:b/>
          <w:sz w:val="24"/>
        </w:rPr>
        <w:t xml:space="preserve"> </w:t>
      </w:r>
      <w:r w:rsidR="00E965E2">
        <w:rPr>
          <w:b/>
          <w:sz w:val="24"/>
        </w:rPr>
        <w:t>Ma</w:t>
      </w:r>
      <w:r w:rsidR="004E7A9D">
        <w:rPr>
          <w:b/>
          <w:sz w:val="24"/>
        </w:rPr>
        <w:t>y</w:t>
      </w:r>
      <w:r>
        <w:rPr>
          <w:b/>
          <w:sz w:val="24"/>
        </w:rPr>
        <w:t xml:space="preserve"> 201</w:t>
      </w:r>
      <w:r w:rsidR="009425B6">
        <w:rPr>
          <w:b/>
          <w:sz w:val="24"/>
        </w:rPr>
        <w:t>9</w:t>
      </w:r>
      <w:r>
        <w:rPr>
          <w:b/>
          <w:sz w:val="24"/>
        </w:rPr>
        <w:t xml:space="preserve">  </w:t>
      </w:r>
    </w:p>
    <w:p w14:paraId="4782030D" w14:textId="77777777" w:rsidR="00681C1F" w:rsidRDefault="00F70EFE">
      <w:pPr>
        <w:tabs>
          <w:tab w:val="center" w:pos="720"/>
          <w:tab w:val="center" w:pos="1440"/>
          <w:tab w:val="center" w:pos="2160"/>
          <w:tab w:val="center" w:pos="2881"/>
          <w:tab w:val="center" w:pos="4443"/>
        </w:tabs>
        <w:spacing w:after="0" w:line="259" w:lineRule="auto"/>
        <w:ind w:left="-15" w:firstLine="0"/>
      </w:pPr>
      <w:r>
        <w:rPr>
          <w:b/>
          <w:sz w:val="24"/>
        </w:rPr>
        <w:t xml:space="preserve"> </w:t>
      </w:r>
      <w:r>
        <w:rPr>
          <w:b/>
          <w:sz w:val="24"/>
        </w:rPr>
        <w:tab/>
        <w:t xml:space="preserve"> </w:t>
      </w:r>
      <w:r>
        <w:rPr>
          <w:b/>
          <w:sz w:val="24"/>
        </w:rPr>
        <w:tab/>
        <w:t xml:space="preserve"> </w:t>
      </w:r>
      <w:r>
        <w:rPr>
          <w:b/>
          <w:sz w:val="24"/>
        </w:rPr>
        <w:tab/>
        <w:t xml:space="preserve"> </w:t>
      </w:r>
      <w:r>
        <w:rPr>
          <w:b/>
          <w:sz w:val="24"/>
        </w:rPr>
        <w:tab/>
        <w:t xml:space="preserve">  </w:t>
      </w:r>
      <w:r>
        <w:rPr>
          <w:b/>
          <w:sz w:val="24"/>
        </w:rPr>
        <w:tab/>
      </w:r>
      <w:r w:rsidR="000A6F0C">
        <w:rPr>
          <w:b/>
          <w:sz w:val="24"/>
        </w:rPr>
        <w:t>CI</w:t>
      </w:r>
      <w:r>
        <w:rPr>
          <w:b/>
          <w:sz w:val="24"/>
        </w:rPr>
        <w:t xml:space="preserve"> </w:t>
      </w:r>
      <w:r w:rsidR="000A6F0C">
        <w:rPr>
          <w:b/>
          <w:sz w:val="24"/>
        </w:rPr>
        <w:t>159</w:t>
      </w:r>
      <w:r>
        <w:rPr>
          <w:b/>
          <w:sz w:val="24"/>
        </w:rPr>
        <w:t xml:space="preserve"> – 2:40 pm </w:t>
      </w:r>
    </w:p>
    <w:tbl>
      <w:tblPr>
        <w:tblStyle w:val="TableGrid"/>
        <w:tblW w:w="9470" w:type="dxa"/>
        <w:tblInd w:w="5" w:type="dxa"/>
        <w:tblCellMar>
          <w:top w:w="45" w:type="dxa"/>
          <w:left w:w="106" w:type="dxa"/>
          <w:right w:w="111" w:type="dxa"/>
        </w:tblCellMar>
        <w:tblLook w:val="04A0" w:firstRow="1" w:lastRow="0" w:firstColumn="1" w:lastColumn="0" w:noHBand="0" w:noVBand="1"/>
      </w:tblPr>
      <w:tblGrid>
        <w:gridCol w:w="4287"/>
        <w:gridCol w:w="5183"/>
      </w:tblGrid>
      <w:tr w:rsidR="007C3A52" w14:paraId="1ED23DDF" w14:textId="77777777">
        <w:trPr>
          <w:trHeight w:val="2734"/>
        </w:trPr>
        <w:tc>
          <w:tcPr>
            <w:tcW w:w="4287" w:type="dxa"/>
            <w:tcBorders>
              <w:top w:val="single" w:sz="4" w:space="0" w:color="000000"/>
              <w:left w:val="single" w:sz="4" w:space="0" w:color="000000"/>
              <w:bottom w:val="single" w:sz="4" w:space="0" w:color="000000"/>
              <w:right w:val="single" w:sz="4" w:space="0" w:color="000000"/>
            </w:tcBorders>
          </w:tcPr>
          <w:p w14:paraId="12635B78" w14:textId="77777777" w:rsidR="007C3A52" w:rsidRPr="00D140B0" w:rsidRDefault="007C3A52" w:rsidP="007C3A52">
            <w:pPr>
              <w:ind w:right="-720"/>
              <w:rPr>
                <w:rFonts w:ascii="Times New Roman" w:hAnsi="Times New Roman"/>
                <w:sz w:val="22"/>
              </w:rPr>
            </w:pPr>
          </w:p>
          <w:p w14:paraId="08B8C69D" w14:textId="77777777" w:rsidR="007C3A52" w:rsidRPr="00D140B0" w:rsidRDefault="007C3A52" w:rsidP="007C3A52">
            <w:pPr>
              <w:pStyle w:val="Heading1"/>
              <w:framePr w:hSpace="0" w:wrap="auto" w:vAnchor="margin" w:hAnchor="text" w:xAlign="left" w:yAlign="inline"/>
              <w:outlineLvl w:val="0"/>
              <w:rPr>
                <w:rFonts w:ascii="Times New Roman" w:hAnsi="Times New Roman"/>
                <w:sz w:val="22"/>
                <w:szCs w:val="22"/>
              </w:rPr>
            </w:pPr>
            <w:r w:rsidRPr="00D140B0">
              <w:rPr>
                <w:rFonts w:ascii="Times New Roman" w:hAnsi="Times New Roman"/>
                <w:sz w:val="22"/>
                <w:szCs w:val="22"/>
              </w:rPr>
              <w:t>Officers</w:t>
            </w:r>
          </w:p>
          <w:p w14:paraId="33A83B78" w14:textId="77777777" w:rsidR="007C3A52" w:rsidRPr="00D140B0" w:rsidRDefault="007C3A52" w:rsidP="007C3A52">
            <w:pPr>
              <w:rPr>
                <w:rFonts w:ascii="Times New Roman" w:hAnsi="Times New Roman"/>
                <w:sz w:val="22"/>
              </w:rPr>
            </w:pPr>
          </w:p>
          <w:p w14:paraId="57FE3A8B" w14:textId="77777777" w:rsidR="007C3A52" w:rsidRPr="00D140B0" w:rsidRDefault="007C3A52" w:rsidP="007C3A52">
            <w:pPr>
              <w:rPr>
                <w:rFonts w:ascii="Times New Roman" w:hAnsi="Times New Roman"/>
                <w:sz w:val="22"/>
              </w:rPr>
            </w:pPr>
            <w:r w:rsidRPr="00D140B0">
              <w:rPr>
                <w:rFonts w:ascii="Times New Roman" w:hAnsi="Times New Roman"/>
                <w:sz w:val="22"/>
              </w:rPr>
              <w:t>Terry Miles, President (P)</w:t>
            </w:r>
          </w:p>
          <w:p w14:paraId="4F18B911" w14:textId="77777777" w:rsidR="007C3A52" w:rsidRPr="00D140B0" w:rsidRDefault="007C3A52" w:rsidP="007C3A52">
            <w:pPr>
              <w:rPr>
                <w:rFonts w:ascii="Times New Roman" w:hAnsi="Times New Roman"/>
                <w:sz w:val="22"/>
              </w:rPr>
            </w:pPr>
            <w:r w:rsidRPr="00D140B0">
              <w:rPr>
                <w:rFonts w:ascii="Times New Roman" w:hAnsi="Times New Roman"/>
                <w:sz w:val="22"/>
              </w:rPr>
              <w:t>Gerhard Peters, Vice President (P)</w:t>
            </w:r>
          </w:p>
          <w:p w14:paraId="0280A176" w14:textId="77777777" w:rsidR="007C3A52" w:rsidRPr="00D140B0" w:rsidRDefault="007C3A52" w:rsidP="007C3A52">
            <w:pPr>
              <w:rPr>
                <w:rFonts w:ascii="Times New Roman" w:hAnsi="Times New Roman"/>
                <w:sz w:val="22"/>
              </w:rPr>
            </w:pPr>
            <w:r w:rsidRPr="00D140B0">
              <w:rPr>
                <w:rFonts w:ascii="Times New Roman" w:hAnsi="Times New Roman"/>
                <w:sz w:val="22"/>
              </w:rPr>
              <w:t>Stephanie Yee, Secretary (P)</w:t>
            </w:r>
          </w:p>
          <w:p w14:paraId="1BBEEF01" w14:textId="77777777" w:rsidR="007C3A52" w:rsidRPr="00D140B0" w:rsidRDefault="007C3A52" w:rsidP="007C3A52">
            <w:pPr>
              <w:rPr>
                <w:rFonts w:ascii="Times New Roman" w:hAnsi="Times New Roman"/>
                <w:sz w:val="22"/>
              </w:rPr>
            </w:pPr>
            <w:r w:rsidRPr="00D140B0">
              <w:rPr>
                <w:rFonts w:ascii="Times New Roman" w:hAnsi="Times New Roman"/>
                <w:sz w:val="22"/>
              </w:rPr>
              <w:t>Dave Ryba, Treasurer (P)</w:t>
            </w:r>
          </w:p>
          <w:p w14:paraId="0732F09E" w14:textId="77777777" w:rsidR="007C3A52" w:rsidRDefault="007C3A52" w:rsidP="007C3A52">
            <w:pPr>
              <w:spacing w:after="0" w:line="259" w:lineRule="auto"/>
              <w:ind w:left="2" w:firstLine="0"/>
            </w:pPr>
          </w:p>
        </w:tc>
        <w:tc>
          <w:tcPr>
            <w:tcW w:w="5183" w:type="dxa"/>
            <w:tcBorders>
              <w:top w:val="single" w:sz="4" w:space="0" w:color="000000"/>
              <w:left w:val="single" w:sz="4" w:space="0" w:color="000000"/>
              <w:bottom w:val="single" w:sz="4" w:space="0" w:color="000000"/>
              <w:right w:val="single" w:sz="4" w:space="0" w:color="000000"/>
            </w:tcBorders>
          </w:tcPr>
          <w:p w14:paraId="6BBA6B1E" w14:textId="77777777" w:rsidR="007C3A52" w:rsidRPr="00D140B0" w:rsidRDefault="007C3A52" w:rsidP="007C3A52">
            <w:pPr>
              <w:ind w:right="-720"/>
              <w:rPr>
                <w:rFonts w:ascii="Times New Roman" w:hAnsi="Times New Roman"/>
                <w:sz w:val="22"/>
              </w:rPr>
            </w:pPr>
          </w:p>
          <w:p w14:paraId="69AC4AFE" w14:textId="77777777" w:rsidR="007C3A52" w:rsidRPr="00D140B0" w:rsidRDefault="007C3A52" w:rsidP="007C3A52">
            <w:pPr>
              <w:pStyle w:val="Heading1"/>
              <w:framePr w:hSpace="0" w:wrap="auto" w:vAnchor="margin" w:hAnchor="text" w:xAlign="left" w:yAlign="inline"/>
              <w:outlineLvl w:val="0"/>
              <w:rPr>
                <w:rFonts w:ascii="Times New Roman" w:hAnsi="Times New Roman"/>
                <w:sz w:val="22"/>
                <w:szCs w:val="22"/>
              </w:rPr>
            </w:pPr>
            <w:r w:rsidRPr="00D140B0">
              <w:rPr>
                <w:rFonts w:ascii="Times New Roman" w:hAnsi="Times New Roman"/>
                <w:sz w:val="22"/>
                <w:szCs w:val="22"/>
              </w:rPr>
              <w:t>Included on Executive Board</w:t>
            </w:r>
          </w:p>
          <w:p w14:paraId="11C5DE19" w14:textId="77777777" w:rsidR="007C3A52" w:rsidRPr="00D140B0" w:rsidRDefault="007C3A52" w:rsidP="007C3A52">
            <w:pPr>
              <w:rPr>
                <w:rFonts w:ascii="Times New Roman" w:hAnsi="Times New Roman"/>
                <w:sz w:val="22"/>
              </w:rPr>
            </w:pPr>
          </w:p>
          <w:p w14:paraId="6EE6272B" w14:textId="77777777" w:rsidR="007C3A52" w:rsidRPr="00D140B0" w:rsidRDefault="007C3A52" w:rsidP="007C3A52">
            <w:pPr>
              <w:rPr>
                <w:rFonts w:ascii="Times New Roman" w:hAnsi="Times New Roman"/>
                <w:sz w:val="22"/>
              </w:rPr>
            </w:pPr>
            <w:r w:rsidRPr="00D140B0">
              <w:rPr>
                <w:rFonts w:ascii="Times New Roman" w:hAnsi="Times New Roman"/>
                <w:sz w:val="22"/>
              </w:rPr>
              <w:t>Dave Brown, Chief Negotiator (P)</w:t>
            </w:r>
          </w:p>
          <w:p w14:paraId="0E797E68" w14:textId="77777777" w:rsidR="007C3A52" w:rsidRPr="00D140B0" w:rsidRDefault="007C3A52" w:rsidP="007C3A52">
            <w:pPr>
              <w:spacing w:line="259" w:lineRule="auto"/>
              <w:rPr>
                <w:rFonts w:ascii="Times New Roman" w:hAnsi="Times New Roman"/>
                <w:sz w:val="22"/>
              </w:rPr>
            </w:pPr>
            <w:r w:rsidRPr="00D140B0">
              <w:rPr>
                <w:rFonts w:ascii="Times New Roman" w:hAnsi="Times New Roman"/>
                <w:sz w:val="22"/>
              </w:rPr>
              <w:t>John Fincher, Senate Liaison (P)</w:t>
            </w:r>
          </w:p>
          <w:p w14:paraId="65F310E7" w14:textId="77777777" w:rsidR="007C3A52" w:rsidRPr="00D140B0" w:rsidRDefault="007C3A52" w:rsidP="007C3A52">
            <w:pPr>
              <w:spacing w:line="259" w:lineRule="auto"/>
              <w:rPr>
                <w:rFonts w:ascii="Times New Roman" w:hAnsi="Times New Roman"/>
                <w:sz w:val="22"/>
              </w:rPr>
            </w:pPr>
            <w:r w:rsidRPr="00D140B0">
              <w:rPr>
                <w:rFonts w:ascii="Times New Roman" w:hAnsi="Times New Roman"/>
                <w:sz w:val="22"/>
              </w:rPr>
              <w:t>Jesus Gutierrez, At-Large Representative (P)</w:t>
            </w:r>
          </w:p>
          <w:p w14:paraId="38DC65CE" w14:textId="77777777" w:rsidR="007C3A52" w:rsidRPr="00D140B0" w:rsidRDefault="007C3A52" w:rsidP="007C3A52">
            <w:pPr>
              <w:spacing w:line="259" w:lineRule="auto"/>
              <w:rPr>
                <w:rFonts w:ascii="Times New Roman" w:hAnsi="Times New Roman"/>
                <w:sz w:val="22"/>
              </w:rPr>
            </w:pPr>
            <w:r w:rsidRPr="00D140B0">
              <w:rPr>
                <w:rFonts w:ascii="Times New Roman" w:hAnsi="Times New Roman"/>
                <w:sz w:val="22"/>
              </w:rPr>
              <w:t>Senya Lubisich, At-Large Representative(P)</w:t>
            </w:r>
          </w:p>
          <w:p w14:paraId="7A3A5B49" w14:textId="77777777" w:rsidR="007C3A52" w:rsidRPr="00D140B0" w:rsidRDefault="007C3A52" w:rsidP="007C3A52">
            <w:pPr>
              <w:spacing w:line="259" w:lineRule="auto"/>
              <w:rPr>
                <w:rFonts w:ascii="Times New Roman" w:hAnsi="Times New Roman"/>
                <w:sz w:val="22"/>
              </w:rPr>
            </w:pPr>
            <w:r w:rsidRPr="00D140B0">
              <w:rPr>
                <w:rFonts w:ascii="Times New Roman" w:hAnsi="Times New Roman"/>
                <w:sz w:val="22"/>
              </w:rPr>
              <w:t>Paul Swatzel, At-Large Representative(P)</w:t>
            </w:r>
          </w:p>
          <w:p w14:paraId="38EAB298" w14:textId="2BCCFC5A" w:rsidR="007C3A52" w:rsidRDefault="007C3A52" w:rsidP="007C3A52">
            <w:pPr>
              <w:spacing w:after="0" w:line="259" w:lineRule="auto"/>
              <w:ind w:left="0" w:firstLine="0"/>
            </w:pPr>
            <w:r w:rsidRPr="00D140B0">
              <w:rPr>
                <w:rFonts w:ascii="Times New Roman" w:hAnsi="Times New Roman"/>
                <w:sz w:val="22"/>
              </w:rPr>
              <w:t>Justina Rivadeneyra, Past President</w:t>
            </w:r>
            <w:r>
              <w:rPr>
                <w:rFonts w:ascii="Times New Roman" w:hAnsi="Times New Roman"/>
                <w:sz w:val="22"/>
              </w:rPr>
              <w:t xml:space="preserve"> (A</w:t>
            </w:r>
            <w:r w:rsidRPr="00D140B0">
              <w:rPr>
                <w:rFonts w:ascii="Times New Roman" w:hAnsi="Times New Roman"/>
                <w:sz w:val="22"/>
              </w:rPr>
              <w:t>)</w:t>
            </w:r>
          </w:p>
        </w:tc>
      </w:tr>
      <w:tr w:rsidR="007C3A52" w14:paraId="6D076D0A" w14:textId="77777777">
        <w:trPr>
          <w:trHeight w:val="4647"/>
        </w:trPr>
        <w:tc>
          <w:tcPr>
            <w:tcW w:w="4287" w:type="dxa"/>
            <w:tcBorders>
              <w:top w:val="single" w:sz="4" w:space="0" w:color="000000"/>
              <w:left w:val="single" w:sz="4" w:space="0" w:color="000000"/>
              <w:bottom w:val="single" w:sz="4" w:space="0" w:color="000000"/>
              <w:right w:val="single" w:sz="4" w:space="0" w:color="000000"/>
            </w:tcBorders>
          </w:tcPr>
          <w:p w14:paraId="0745200E" w14:textId="77777777" w:rsidR="007C3A52" w:rsidRPr="00D140B0" w:rsidRDefault="007C3A52" w:rsidP="007C3A52">
            <w:pPr>
              <w:ind w:right="-720"/>
              <w:rPr>
                <w:rFonts w:ascii="Times New Roman" w:hAnsi="Times New Roman"/>
                <w:sz w:val="22"/>
              </w:rPr>
            </w:pPr>
          </w:p>
          <w:p w14:paraId="01EB5E08" w14:textId="77777777" w:rsidR="007C3A52" w:rsidRPr="00D140B0" w:rsidRDefault="007C3A52" w:rsidP="007C3A52">
            <w:pPr>
              <w:pStyle w:val="Heading1"/>
              <w:framePr w:hSpace="0" w:wrap="auto" w:vAnchor="margin" w:hAnchor="text" w:xAlign="left" w:yAlign="inline"/>
              <w:outlineLvl w:val="0"/>
              <w:rPr>
                <w:rFonts w:ascii="Times New Roman" w:hAnsi="Times New Roman"/>
                <w:sz w:val="22"/>
                <w:szCs w:val="22"/>
              </w:rPr>
            </w:pPr>
            <w:r w:rsidRPr="00D140B0">
              <w:rPr>
                <w:rFonts w:ascii="Times New Roman" w:hAnsi="Times New Roman"/>
                <w:sz w:val="22"/>
                <w:szCs w:val="22"/>
              </w:rPr>
              <w:t>Representatives</w:t>
            </w:r>
          </w:p>
          <w:p w14:paraId="3D82FB13" w14:textId="77777777" w:rsidR="007C3A52" w:rsidRPr="00D140B0" w:rsidRDefault="007C3A52" w:rsidP="007C3A52">
            <w:pPr>
              <w:rPr>
                <w:rFonts w:ascii="Times New Roman" w:hAnsi="Times New Roman"/>
                <w:sz w:val="22"/>
              </w:rPr>
            </w:pPr>
          </w:p>
          <w:p w14:paraId="64E6DB26" w14:textId="77777777" w:rsidR="007C3A52" w:rsidRPr="00D140B0" w:rsidRDefault="007C3A52" w:rsidP="007C3A52">
            <w:pPr>
              <w:pStyle w:val="Heading2"/>
              <w:outlineLvl w:val="1"/>
              <w:rPr>
                <w:rFonts w:ascii="Times New Roman" w:hAnsi="Times New Roman"/>
                <w:sz w:val="22"/>
                <w:szCs w:val="22"/>
              </w:rPr>
            </w:pPr>
            <w:r w:rsidRPr="00D140B0">
              <w:rPr>
                <w:rFonts w:ascii="Times New Roman" w:hAnsi="Times New Roman"/>
                <w:sz w:val="22"/>
                <w:szCs w:val="22"/>
              </w:rPr>
              <w:t>Business/Accounting     (A) Vacant</w:t>
            </w:r>
          </w:p>
          <w:p w14:paraId="07722A15" w14:textId="77777777" w:rsidR="007C3A52" w:rsidRPr="00D140B0" w:rsidRDefault="007C3A52" w:rsidP="007C3A52">
            <w:pPr>
              <w:rPr>
                <w:rFonts w:ascii="Times New Roman" w:hAnsi="Times New Roman"/>
                <w:sz w:val="22"/>
              </w:rPr>
            </w:pPr>
          </w:p>
          <w:p w14:paraId="41C522F9" w14:textId="77777777" w:rsidR="007C3A52" w:rsidRPr="00D140B0" w:rsidRDefault="007C3A52" w:rsidP="007C3A52">
            <w:pPr>
              <w:pStyle w:val="Heading2"/>
              <w:outlineLvl w:val="1"/>
              <w:rPr>
                <w:rFonts w:ascii="Times New Roman" w:hAnsi="Times New Roman"/>
                <w:sz w:val="22"/>
                <w:szCs w:val="22"/>
              </w:rPr>
            </w:pPr>
            <w:r w:rsidRPr="00D140B0">
              <w:rPr>
                <w:rFonts w:ascii="Times New Roman" w:hAnsi="Times New Roman"/>
                <w:sz w:val="22"/>
                <w:szCs w:val="22"/>
              </w:rPr>
              <w:t>Mathematics                  (P) Steve Odrich</w:t>
            </w:r>
          </w:p>
          <w:p w14:paraId="42DB7EE7" w14:textId="77777777" w:rsidR="007C3A52" w:rsidRPr="00D140B0" w:rsidRDefault="007C3A52" w:rsidP="007C3A52">
            <w:pPr>
              <w:rPr>
                <w:rFonts w:ascii="Times New Roman" w:hAnsi="Times New Roman"/>
                <w:sz w:val="22"/>
              </w:rPr>
            </w:pPr>
          </w:p>
          <w:p w14:paraId="79A03297" w14:textId="77777777" w:rsidR="007C3A52" w:rsidRPr="00D140B0" w:rsidRDefault="007C3A52" w:rsidP="007C3A52">
            <w:pPr>
              <w:pStyle w:val="Heading2"/>
              <w:outlineLvl w:val="1"/>
              <w:rPr>
                <w:rFonts w:ascii="Times New Roman" w:hAnsi="Times New Roman"/>
                <w:sz w:val="22"/>
                <w:szCs w:val="22"/>
              </w:rPr>
            </w:pPr>
            <w:r w:rsidRPr="00D140B0">
              <w:rPr>
                <w:rFonts w:ascii="Times New Roman" w:hAnsi="Times New Roman"/>
                <w:sz w:val="22"/>
                <w:szCs w:val="22"/>
              </w:rPr>
              <w:t>Health Sciences             (</w:t>
            </w:r>
            <w:r>
              <w:rPr>
                <w:rFonts w:ascii="Times New Roman" w:hAnsi="Times New Roman"/>
                <w:sz w:val="22"/>
                <w:szCs w:val="22"/>
              </w:rPr>
              <w:t>P</w:t>
            </w:r>
            <w:r w:rsidRPr="00D140B0">
              <w:rPr>
                <w:rFonts w:ascii="Times New Roman" w:hAnsi="Times New Roman"/>
                <w:sz w:val="22"/>
                <w:szCs w:val="22"/>
              </w:rPr>
              <w:t>) Noemi Barajas</w:t>
            </w:r>
          </w:p>
          <w:p w14:paraId="11C1C06C" w14:textId="77777777" w:rsidR="007C3A52" w:rsidRPr="00D140B0" w:rsidRDefault="007C3A52" w:rsidP="007C3A52">
            <w:pPr>
              <w:rPr>
                <w:rFonts w:ascii="Times New Roman" w:hAnsi="Times New Roman"/>
                <w:sz w:val="22"/>
              </w:rPr>
            </w:pPr>
          </w:p>
          <w:p w14:paraId="50FFA28F" w14:textId="658D0846" w:rsidR="007C3A52" w:rsidRPr="00D140B0" w:rsidRDefault="007C3A52" w:rsidP="007C3A52">
            <w:pPr>
              <w:rPr>
                <w:rFonts w:ascii="Times New Roman" w:hAnsi="Times New Roman"/>
                <w:sz w:val="22"/>
              </w:rPr>
            </w:pPr>
            <w:r w:rsidRPr="00D140B0">
              <w:rPr>
                <w:rFonts w:ascii="Times New Roman" w:hAnsi="Times New Roman"/>
                <w:sz w:val="22"/>
              </w:rPr>
              <w:t xml:space="preserve">Career/Technical           (A)  </w:t>
            </w:r>
          </w:p>
          <w:p w14:paraId="7A0C320B" w14:textId="77777777" w:rsidR="007C3A52" w:rsidRPr="00D140B0" w:rsidRDefault="007C3A52" w:rsidP="007C3A52">
            <w:pPr>
              <w:rPr>
                <w:rFonts w:ascii="Times New Roman" w:hAnsi="Times New Roman"/>
                <w:sz w:val="22"/>
              </w:rPr>
            </w:pPr>
          </w:p>
          <w:p w14:paraId="40E8D7FE" w14:textId="77777777" w:rsidR="007C3A52" w:rsidRPr="00D140B0" w:rsidRDefault="007C3A52" w:rsidP="007C3A52">
            <w:pPr>
              <w:rPr>
                <w:rFonts w:ascii="Times New Roman" w:hAnsi="Times New Roman"/>
                <w:sz w:val="22"/>
              </w:rPr>
            </w:pPr>
            <w:r w:rsidRPr="00D140B0">
              <w:rPr>
                <w:rFonts w:ascii="Times New Roman" w:hAnsi="Times New Roman"/>
                <w:sz w:val="22"/>
              </w:rPr>
              <w:t>Counseling                    (</w:t>
            </w:r>
            <w:r>
              <w:rPr>
                <w:rFonts w:ascii="Times New Roman" w:hAnsi="Times New Roman"/>
                <w:sz w:val="22"/>
              </w:rPr>
              <w:t>P</w:t>
            </w:r>
            <w:r w:rsidRPr="00D140B0">
              <w:rPr>
                <w:rFonts w:ascii="Times New Roman" w:hAnsi="Times New Roman"/>
                <w:sz w:val="22"/>
              </w:rPr>
              <w:t>) Rafael  Herrera</w:t>
            </w:r>
          </w:p>
          <w:p w14:paraId="3FB2F8D3" w14:textId="77777777" w:rsidR="007C3A52" w:rsidRPr="00D140B0" w:rsidRDefault="007C3A52" w:rsidP="007C3A52">
            <w:pPr>
              <w:rPr>
                <w:rFonts w:ascii="Times New Roman" w:hAnsi="Times New Roman"/>
                <w:sz w:val="22"/>
              </w:rPr>
            </w:pPr>
            <w:r w:rsidRPr="00D140B0">
              <w:rPr>
                <w:rFonts w:ascii="Times New Roman" w:hAnsi="Times New Roman"/>
                <w:sz w:val="22"/>
              </w:rPr>
              <w:t xml:space="preserve">                             </w:t>
            </w:r>
          </w:p>
          <w:p w14:paraId="5000906A" w14:textId="77777777" w:rsidR="007C3A52" w:rsidRPr="00D140B0" w:rsidRDefault="007C3A52" w:rsidP="007C3A52">
            <w:pPr>
              <w:rPr>
                <w:rFonts w:ascii="Times New Roman" w:hAnsi="Times New Roman"/>
                <w:sz w:val="22"/>
              </w:rPr>
            </w:pPr>
          </w:p>
          <w:p w14:paraId="40B12393" w14:textId="77777777" w:rsidR="007C3A52" w:rsidRPr="00D140B0" w:rsidRDefault="007C3A52" w:rsidP="007C3A52">
            <w:pPr>
              <w:rPr>
                <w:rFonts w:ascii="Times New Roman" w:hAnsi="Times New Roman"/>
                <w:sz w:val="22"/>
              </w:rPr>
            </w:pPr>
            <w:r w:rsidRPr="00D140B0">
              <w:rPr>
                <w:rFonts w:ascii="Times New Roman" w:hAnsi="Times New Roman"/>
                <w:sz w:val="22"/>
              </w:rPr>
              <w:t>Visual &amp; Performing      (P) Matt Jackson</w:t>
            </w:r>
          </w:p>
          <w:p w14:paraId="118BA2E8" w14:textId="66AE9BE9" w:rsidR="007C3A52" w:rsidRDefault="007C3A52" w:rsidP="007C3A52">
            <w:pPr>
              <w:spacing w:after="0" w:line="259" w:lineRule="auto"/>
              <w:ind w:left="2" w:firstLine="0"/>
            </w:pPr>
            <w:r w:rsidRPr="00D140B0">
              <w:rPr>
                <w:rFonts w:ascii="Times New Roman" w:hAnsi="Times New Roman"/>
                <w:sz w:val="22"/>
              </w:rPr>
              <w:t xml:space="preserve">Arts      </w:t>
            </w:r>
          </w:p>
        </w:tc>
        <w:tc>
          <w:tcPr>
            <w:tcW w:w="5183" w:type="dxa"/>
            <w:tcBorders>
              <w:top w:val="single" w:sz="4" w:space="0" w:color="000000"/>
              <w:left w:val="single" w:sz="4" w:space="0" w:color="000000"/>
              <w:bottom w:val="single" w:sz="4" w:space="0" w:color="000000"/>
              <w:right w:val="single" w:sz="4" w:space="0" w:color="000000"/>
            </w:tcBorders>
          </w:tcPr>
          <w:p w14:paraId="430C2032" w14:textId="77777777" w:rsidR="007C3A52" w:rsidRPr="00D140B0" w:rsidRDefault="007C3A52" w:rsidP="007C3A52">
            <w:pPr>
              <w:ind w:right="-720"/>
              <w:rPr>
                <w:rFonts w:ascii="Times New Roman" w:hAnsi="Times New Roman"/>
                <w:sz w:val="22"/>
              </w:rPr>
            </w:pPr>
          </w:p>
          <w:p w14:paraId="433BFEBF" w14:textId="77777777" w:rsidR="007C3A52" w:rsidRPr="00D140B0" w:rsidRDefault="007C3A52" w:rsidP="007C3A52">
            <w:pPr>
              <w:pStyle w:val="Heading1"/>
              <w:framePr w:hSpace="0" w:wrap="auto" w:vAnchor="margin" w:hAnchor="text" w:xAlign="left" w:yAlign="inline"/>
              <w:outlineLvl w:val="0"/>
              <w:rPr>
                <w:rFonts w:ascii="Times New Roman" w:hAnsi="Times New Roman"/>
                <w:sz w:val="22"/>
                <w:szCs w:val="22"/>
              </w:rPr>
            </w:pPr>
            <w:r w:rsidRPr="00D140B0">
              <w:rPr>
                <w:rFonts w:ascii="Times New Roman" w:hAnsi="Times New Roman"/>
                <w:sz w:val="22"/>
                <w:szCs w:val="22"/>
              </w:rPr>
              <w:t>Representatives</w:t>
            </w:r>
          </w:p>
          <w:p w14:paraId="6FA8C465" w14:textId="77777777" w:rsidR="007C3A52" w:rsidRPr="00D140B0" w:rsidRDefault="007C3A52" w:rsidP="007C3A52">
            <w:pPr>
              <w:ind w:right="-720"/>
              <w:rPr>
                <w:rFonts w:ascii="Times New Roman" w:hAnsi="Times New Roman"/>
                <w:sz w:val="22"/>
              </w:rPr>
            </w:pPr>
          </w:p>
          <w:p w14:paraId="38833CD2"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Kinesiology                 (</w:t>
            </w:r>
            <w:r>
              <w:rPr>
                <w:rFonts w:ascii="Times New Roman" w:hAnsi="Times New Roman"/>
                <w:sz w:val="22"/>
              </w:rPr>
              <w:t>P</w:t>
            </w:r>
            <w:r w:rsidRPr="00D140B0">
              <w:rPr>
                <w:rFonts w:ascii="Times New Roman" w:hAnsi="Times New Roman"/>
                <w:sz w:val="22"/>
              </w:rPr>
              <w:t>) Jennifer Spalding</w:t>
            </w:r>
          </w:p>
          <w:p w14:paraId="1DC10DF2" w14:textId="77777777" w:rsidR="007C3A52" w:rsidRPr="00D140B0" w:rsidRDefault="007C3A52" w:rsidP="007C3A52">
            <w:pPr>
              <w:ind w:right="-720"/>
              <w:rPr>
                <w:rFonts w:ascii="Times New Roman" w:hAnsi="Times New Roman"/>
                <w:sz w:val="22"/>
              </w:rPr>
            </w:pPr>
          </w:p>
          <w:p w14:paraId="1240C599" w14:textId="12947D06" w:rsidR="007C3A52" w:rsidRPr="00D140B0" w:rsidRDefault="007C3A52" w:rsidP="007C3A52">
            <w:pPr>
              <w:ind w:right="-720"/>
              <w:rPr>
                <w:rFonts w:ascii="Times New Roman" w:hAnsi="Times New Roman"/>
                <w:sz w:val="22"/>
              </w:rPr>
            </w:pPr>
            <w:r w:rsidRPr="00D140B0">
              <w:rPr>
                <w:rFonts w:ascii="Times New Roman" w:hAnsi="Times New Roman"/>
                <w:sz w:val="22"/>
              </w:rPr>
              <w:t xml:space="preserve">Language Arts             </w:t>
            </w:r>
            <w:r>
              <w:rPr>
                <w:rFonts w:ascii="Times New Roman" w:hAnsi="Times New Roman"/>
                <w:sz w:val="22"/>
              </w:rPr>
              <w:t>(P</w:t>
            </w:r>
            <w:r w:rsidRPr="00D140B0">
              <w:rPr>
                <w:rFonts w:ascii="Times New Roman" w:hAnsi="Times New Roman"/>
                <w:sz w:val="22"/>
              </w:rPr>
              <w:t>) Elizabeth Garate</w:t>
            </w:r>
          </w:p>
          <w:p w14:paraId="59E93966" w14:textId="77777777" w:rsidR="007C3A52" w:rsidRPr="00D140B0" w:rsidRDefault="007C3A52" w:rsidP="007C3A52">
            <w:pPr>
              <w:ind w:right="-720"/>
              <w:rPr>
                <w:rFonts w:ascii="Times New Roman" w:hAnsi="Times New Roman"/>
                <w:sz w:val="22"/>
              </w:rPr>
            </w:pPr>
          </w:p>
          <w:p w14:paraId="634BEE72"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Library Science           (P) Elizabeth Cook</w:t>
            </w:r>
          </w:p>
          <w:p w14:paraId="730776EF"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 xml:space="preserve">                                      </w:t>
            </w:r>
          </w:p>
          <w:p w14:paraId="006AA1C5"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Physical Sciences        (P) Badieh Farahani</w:t>
            </w:r>
          </w:p>
          <w:p w14:paraId="15CCA842" w14:textId="77777777" w:rsidR="007C3A52" w:rsidRPr="00D140B0" w:rsidRDefault="007C3A52" w:rsidP="007C3A52">
            <w:pPr>
              <w:ind w:right="-720"/>
              <w:rPr>
                <w:rFonts w:ascii="Times New Roman" w:hAnsi="Times New Roman"/>
                <w:sz w:val="22"/>
              </w:rPr>
            </w:pPr>
          </w:p>
          <w:p w14:paraId="675FAD77"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 xml:space="preserve">Social/Behavioral        </w:t>
            </w:r>
            <w:r>
              <w:rPr>
                <w:rFonts w:ascii="Times New Roman" w:hAnsi="Times New Roman"/>
                <w:sz w:val="22"/>
              </w:rPr>
              <w:t>(P</w:t>
            </w:r>
            <w:r w:rsidRPr="00D140B0">
              <w:rPr>
                <w:rFonts w:ascii="Times New Roman" w:hAnsi="Times New Roman"/>
                <w:sz w:val="22"/>
              </w:rPr>
              <w:t>) Gailynn White</w:t>
            </w:r>
          </w:p>
          <w:p w14:paraId="5C8E8A21"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 xml:space="preserve">Sciences                       </w:t>
            </w:r>
          </w:p>
          <w:p w14:paraId="6355F8B1" w14:textId="77777777" w:rsidR="007C3A52" w:rsidRPr="00D140B0" w:rsidRDefault="007C3A52" w:rsidP="007C3A52">
            <w:pPr>
              <w:ind w:right="-720"/>
              <w:rPr>
                <w:rFonts w:ascii="Times New Roman" w:hAnsi="Times New Roman"/>
                <w:sz w:val="22"/>
              </w:rPr>
            </w:pPr>
          </w:p>
          <w:p w14:paraId="74327CEF" w14:textId="77777777" w:rsidR="007C3A52" w:rsidRPr="00D140B0" w:rsidRDefault="007C3A52" w:rsidP="007C3A52">
            <w:pPr>
              <w:ind w:left="2205" w:right="-720"/>
              <w:rPr>
                <w:rFonts w:ascii="Times New Roman" w:hAnsi="Times New Roman"/>
                <w:sz w:val="22"/>
              </w:rPr>
            </w:pPr>
          </w:p>
          <w:p w14:paraId="4FEFC679"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Negotiations Team      (P) Stephanie Yee</w:t>
            </w:r>
          </w:p>
          <w:p w14:paraId="3C9DEE4B" w14:textId="77777777" w:rsidR="007C3A52" w:rsidRPr="00D140B0" w:rsidRDefault="007C3A52" w:rsidP="007C3A52">
            <w:pPr>
              <w:ind w:right="-720"/>
              <w:rPr>
                <w:rFonts w:ascii="Times New Roman" w:hAnsi="Times New Roman"/>
                <w:sz w:val="22"/>
              </w:rPr>
            </w:pPr>
            <w:r w:rsidRPr="00D140B0">
              <w:rPr>
                <w:rFonts w:ascii="Times New Roman" w:hAnsi="Times New Roman"/>
                <w:sz w:val="22"/>
              </w:rPr>
              <w:t>Member                       (P) Dave Ryba</w:t>
            </w:r>
          </w:p>
          <w:p w14:paraId="2FC9D544" w14:textId="53A02DDC" w:rsidR="007C3A52" w:rsidRDefault="007C3A52" w:rsidP="007C3A52">
            <w:pPr>
              <w:spacing w:after="0" w:line="259" w:lineRule="auto"/>
              <w:ind w:left="0" w:firstLine="0"/>
            </w:pPr>
          </w:p>
        </w:tc>
      </w:tr>
      <w:tr w:rsidR="00681C1F" w14:paraId="2CE3F11D" w14:textId="77777777">
        <w:trPr>
          <w:trHeight w:val="257"/>
        </w:trPr>
        <w:tc>
          <w:tcPr>
            <w:tcW w:w="4287" w:type="dxa"/>
            <w:tcBorders>
              <w:top w:val="single" w:sz="4" w:space="0" w:color="000000"/>
              <w:left w:val="single" w:sz="4" w:space="0" w:color="000000"/>
              <w:bottom w:val="single" w:sz="4" w:space="0" w:color="000000"/>
              <w:right w:val="nil"/>
            </w:tcBorders>
          </w:tcPr>
          <w:p w14:paraId="50EF0295" w14:textId="77777777" w:rsidR="00681C1F" w:rsidRDefault="00F70EFE">
            <w:pPr>
              <w:spacing w:after="0" w:line="259" w:lineRule="auto"/>
              <w:ind w:left="2" w:firstLine="0"/>
            </w:pPr>
            <w:r>
              <w:t xml:space="preserve"> </w:t>
            </w:r>
          </w:p>
        </w:tc>
        <w:tc>
          <w:tcPr>
            <w:tcW w:w="5183" w:type="dxa"/>
            <w:tcBorders>
              <w:top w:val="single" w:sz="4" w:space="0" w:color="000000"/>
              <w:left w:val="nil"/>
              <w:bottom w:val="single" w:sz="4" w:space="0" w:color="000000"/>
              <w:right w:val="single" w:sz="4" w:space="0" w:color="000000"/>
            </w:tcBorders>
          </w:tcPr>
          <w:p w14:paraId="7C42E1F8" w14:textId="77777777" w:rsidR="00681C1F" w:rsidRDefault="00681C1F">
            <w:pPr>
              <w:spacing w:after="160" w:line="259" w:lineRule="auto"/>
              <w:ind w:left="0" w:firstLine="0"/>
            </w:pPr>
          </w:p>
        </w:tc>
      </w:tr>
    </w:tbl>
    <w:p w14:paraId="3FA5AF7D" w14:textId="77777777" w:rsidR="00681C1F" w:rsidRDefault="00F70EFE">
      <w:pPr>
        <w:spacing w:after="0" w:line="259" w:lineRule="auto"/>
        <w:ind w:left="0" w:firstLine="0"/>
      </w:pPr>
      <w:r>
        <w:rPr>
          <w:b/>
        </w:rPr>
        <w:t xml:space="preserve"> </w:t>
      </w:r>
    </w:p>
    <w:p w14:paraId="524A32F7" w14:textId="77777777" w:rsidR="00681C1F" w:rsidRDefault="00F70EFE">
      <w:pPr>
        <w:spacing w:after="0" w:line="259" w:lineRule="auto"/>
        <w:ind w:left="0" w:firstLine="0"/>
      </w:pPr>
      <w:r>
        <w:rPr>
          <w:b/>
        </w:rPr>
        <w:t xml:space="preserve"> </w:t>
      </w:r>
    </w:p>
    <w:p w14:paraId="0391FE6F" w14:textId="77777777" w:rsidR="00681C1F" w:rsidRDefault="00F70EFE">
      <w:pPr>
        <w:spacing w:after="0" w:line="259" w:lineRule="auto"/>
        <w:ind w:left="0" w:firstLine="0"/>
      </w:pPr>
      <w:r>
        <w:rPr>
          <w:b/>
        </w:rPr>
        <w:t xml:space="preserve"> </w:t>
      </w:r>
    </w:p>
    <w:p w14:paraId="12DA8D7E" w14:textId="77777777" w:rsidR="00681C1F" w:rsidRDefault="00F70EFE">
      <w:pPr>
        <w:spacing w:after="0" w:line="259" w:lineRule="auto"/>
        <w:ind w:left="0" w:firstLine="0"/>
      </w:pPr>
      <w:r>
        <w:rPr>
          <w:b/>
        </w:rPr>
        <w:t xml:space="preserve"> </w:t>
      </w:r>
    </w:p>
    <w:p w14:paraId="6572D1D8" w14:textId="77777777" w:rsidR="00681C1F" w:rsidRDefault="00F70EFE">
      <w:pPr>
        <w:spacing w:after="0" w:line="259" w:lineRule="auto"/>
        <w:ind w:left="0" w:firstLine="0"/>
      </w:pPr>
      <w:r>
        <w:rPr>
          <w:b/>
        </w:rPr>
        <w:t xml:space="preserve"> </w:t>
      </w:r>
    </w:p>
    <w:p w14:paraId="00E938B8" w14:textId="77777777" w:rsidR="00681C1F" w:rsidRDefault="00F70EFE">
      <w:pPr>
        <w:spacing w:after="0" w:line="259" w:lineRule="auto"/>
        <w:ind w:left="0" w:firstLine="0"/>
      </w:pPr>
      <w:r>
        <w:rPr>
          <w:b/>
        </w:rPr>
        <w:t xml:space="preserve"> </w:t>
      </w:r>
    </w:p>
    <w:p w14:paraId="0E0B2439" w14:textId="77777777" w:rsidR="00526F85" w:rsidRDefault="00F70EFE" w:rsidP="00526F85">
      <w:pPr>
        <w:spacing w:after="0" w:line="259" w:lineRule="auto"/>
        <w:ind w:left="0" w:firstLine="0"/>
      </w:pPr>
      <w:r>
        <w:rPr>
          <w:b/>
        </w:rPr>
        <w:t xml:space="preserve"> </w:t>
      </w:r>
    </w:p>
    <w:p w14:paraId="4731EC27" w14:textId="7942AD9C" w:rsidR="00681C1F" w:rsidRPr="00526F85" w:rsidRDefault="007C3A52" w:rsidP="00526F85">
      <w:pPr>
        <w:spacing w:after="0" w:line="259" w:lineRule="auto"/>
        <w:ind w:left="0" w:firstLine="0"/>
      </w:pPr>
      <w:r>
        <w:rPr>
          <w:b/>
        </w:rPr>
        <w:tab/>
        <w:t xml:space="preserve"> </w:t>
      </w:r>
      <w:r>
        <w:rPr>
          <w:b/>
        </w:rPr>
        <w:tab/>
        <w:t xml:space="preserve"> </w:t>
      </w:r>
      <w:r>
        <w:rPr>
          <w:b/>
        </w:rPr>
        <w:tab/>
        <w:t xml:space="preserve"> </w:t>
      </w:r>
      <w:r>
        <w:rPr>
          <w:b/>
        </w:rPr>
        <w:tab/>
        <w:t xml:space="preserve">   </w:t>
      </w:r>
    </w:p>
    <w:p w14:paraId="613D7F2A" w14:textId="77777777" w:rsidR="00681C1F" w:rsidRDefault="00F70EFE">
      <w:pPr>
        <w:spacing w:after="0" w:line="259" w:lineRule="auto"/>
        <w:ind w:left="0" w:firstLine="0"/>
      </w:pPr>
      <w:r>
        <w:t xml:space="preserve"> </w:t>
      </w:r>
      <w:r>
        <w:tab/>
        <w:t xml:space="preserve">  </w:t>
      </w:r>
      <w:r>
        <w:tab/>
      </w:r>
      <w:r>
        <w:rPr>
          <w:i/>
        </w:rPr>
        <w:t xml:space="preserve"> </w:t>
      </w:r>
    </w:p>
    <w:p w14:paraId="0F4456C9" w14:textId="3CFF7059" w:rsidR="00681C1F" w:rsidRDefault="00F70EFE">
      <w:pPr>
        <w:numPr>
          <w:ilvl w:val="0"/>
          <w:numId w:val="1"/>
        </w:numPr>
        <w:spacing w:after="3" w:line="259" w:lineRule="auto"/>
        <w:ind w:hanging="269"/>
      </w:pPr>
      <w:r>
        <w:rPr>
          <w:b/>
          <w:u w:val="single" w:color="000000"/>
        </w:rPr>
        <w:lastRenderedPageBreak/>
        <w:t xml:space="preserve">Call to Order- </w:t>
      </w:r>
      <w:r w:rsidR="003E65F9">
        <w:rPr>
          <w:b/>
          <w:u w:val="single" w:color="000000"/>
        </w:rPr>
        <w:t>Terry Miles</w:t>
      </w:r>
      <w:r>
        <w:t xml:space="preserve"> </w:t>
      </w:r>
      <w:r>
        <w:tab/>
      </w:r>
      <w:r w:rsidR="00D217EF">
        <w:t>Meeting called to order at 2:45 by Terry Miles</w:t>
      </w:r>
      <w:r>
        <w:t xml:space="preserve"> </w:t>
      </w:r>
      <w:r>
        <w:tab/>
        <w:t xml:space="preserve">  </w:t>
      </w:r>
      <w:r>
        <w:rPr>
          <w:b/>
        </w:rPr>
        <w:t xml:space="preserve"> </w:t>
      </w:r>
    </w:p>
    <w:p w14:paraId="4BC21F68" w14:textId="77777777" w:rsidR="00681C1F" w:rsidRDefault="00F70EFE">
      <w:pPr>
        <w:spacing w:after="0" w:line="259" w:lineRule="auto"/>
        <w:ind w:left="0" w:firstLine="0"/>
      </w:pPr>
      <w:r>
        <w:rPr>
          <w:b/>
        </w:rPr>
        <w:t xml:space="preserve"> </w:t>
      </w:r>
    </w:p>
    <w:p w14:paraId="713BB012" w14:textId="731336F6" w:rsidR="00681C1F" w:rsidRPr="00D217EF" w:rsidRDefault="00F70EFE">
      <w:pPr>
        <w:numPr>
          <w:ilvl w:val="0"/>
          <w:numId w:val="1"/>
        </w:numPr>
        <w:spacing w:after="3" w:line="259" w:lineRule="auto"/>
        <w:ind w:hanging="269"/>
      </w:pPr>
      <w:r>
        <w:rPr>
          <w:b/>
          <w:u w:val="single" w:color="000000"/>
        </w:rPr>
        <w:t xml:space="preserve">Minutes, </w:t>
      </w:r>
      <w:r w:rsidR="007C3A52">
        <w:rPr>
          <w:b/>
          <w:u w:val="single" w:color="000000"/>
        </w:rPr>
        <w:t>May 29</w:t>
      </w:r>
      <w:r>
        <w:rPr>
          <w:b/>
          <w:u w:val="single" w:color="000000"/>
        </w:rPr>
        <w:t>, 201</w:t>
      </w:r>
      <w:r w:rsidR="00E965E2">
        <w:rPr>
          <w:b/>
          <w:u w:val="single" w:color="000000"/>
        </w:rPr>
        <w:t>9</w:t>
      </w:r>
      <w:r>
        <w:rPr>
          <w:b/>
          <w:u w:val="single" w:color="000000"/>
        </w:rPr>
        <w:t>– Stephanie Yee</w:t>
      </w:r>
      <w:r>
        <w:rPr>
          <w:b/>
        </w:rPr>
        <w:t xml:space="preserve"> </w:t>
      </w:r>
    </w:p>
    <w:p w14:paraId="5800B8C8" w14:textId="77777777" w:rsidR="00D217EF" w:rsidRDefault="00D217EF" w:rsidP="00D217EF">
      <w:pPr>
        <w:pStyle w:val="ListParagraph"/>
      </w:pPr>
    </w:p>
    <w:p w14:paraId="247CC184" w14:textId="69EA403B" w:rsidR="007C3A52" w:rsidRDefault="00D217EF" w:rsidP="00D217EF">
      <w:pPr>
        <w:spacing w:after="3" w:line="259" w:lineRule="auto"/>
        <w:ind w:left="0" w:firstLine="0"/>
      </w:pPr>
      <w:r>
        <w:t xml:space="preserve">Motion </w:t>
      </w:r>
      <w:r w:rsidR="00272F1B">
        <w:t xml:space="preserve">- </w:t>
      </w:r>
      <w:bookmarkStart w:id="0" w:name="_GoBack"/>
      <w:bookmarkEnd w:id="0"/>
      <w:r w:rsidR="007C3A52">
        <w:t xml:space="preserve">call to question the approval of the minutes from March 20 </w:t>
      </w:r>
      <w:r w:rsidR="007C3A52">
        <w:t>(Steve Odrich/Senya Lubisich)</w:t>
      </w:r>
      <w:r w:rsidR="007C3A52">
        <w:t xml:space="preserve">. </w:t>
      </w:r>
    </w:p>
    <w:p w14:paraId="0CA16BD4" w14:textId="77777777" w:rsidR="007C3A52" w:rsidRDefault="007C3A52" w:rsidP="00D217EF">
      <w:pPr>
        <w:spacing w:after="3" w:line="259" w:lineRule="auto"/>
        <w:ind w:left="0" w:firstLine="0"/>
      </w:pPr>
    </w:p>
    <w:p w14:paraId="61D8DF70" w14:textId="14725EB6" w:rsidR="00D217EF" w:rsidRDefault="007C3A52" w:rsidP="00D217EF">
      <w:pPr>
        <w:spacing w:after="3" w:line="259" w:lineRule="auto"/>
        <w:ind w:left="0" w:firstLine="0"/>
      </w:pPr>
      <w:r>
        <w:t xml:space="preserve">Motion to approve </w:t>
      </w:r>
      <w:r w:rsidR="00D217EF">
        <w:t>the minutes</w:t>
      </w:r>
      <w:r>
        <w:t xml:space="preserve"> from May 29 (Steve Odrich/Rafael Herrera). Page 4 minor correction. Should be 71.1, not 71.01. Approval of the minutes with minor correction. </w:t>
      </w:r>
    </w:p>
    <w:p w14:paraId="19DE93D5" w14:textId="77777777" w:rsidR="00681C1F" w:rsidRDefault="00F70EFE">
      <w:pPr>
        <w:spacing w:after="0" w:line="259" w:lineRule="auto"/>
        <w:ind w:left="0" w:firstLine="0"/>
      </w:pPr>
      <w:r>
        <w:t xml:space="preserve"> </w:t>
      </w:r>
    </w:p>
    <w:p w14:paraId="0ADA1E6F" w14:textId="77777777" w:rsidR="00681C1F" w:rsidRDefault="00F70EFE">
      <w:pPr>
        <w:numPr>
          <w:ilvl w:val="0"/>
          <w:numId w:val="1"/>
        </w:numPr>
        <w:spacing w:after="3" w:line="259" w:lineRule="auto"/>
        <w:ind w:hanging="269"/>
      </w:pPr>
      <w:r>
        <w:rPr>
          <w:b/>
          <w:u w:val="single" w:color="000000"/>
        </w:rPr>
        <w:t>Officer Reports</w:t>
      </w:r>
      <w:r>
        <w:rPr>
          <w:b/>
        </w:rPr>
        <w:t xml:space="preserve"> </w:t>
      </w:r>
    </w:p>
    <w:p w14:paraId="6CCE49CF" w14:textId="77777777" w:rsidR="00681C1F" w:rsidRDefault="00F70EFE">
      <w:pPr>
        <w:spacing w:after="0" w:line="259" w:lineRule="auto"/>
        <w:ind w:left="0" w:firstLine="0"/>
      </w:pPr>
      <w:r>
        <w:t xml:space="preserve"> </w:t>
      </w:r>
    </w:p>
    <w:p w14:paraId="24890D80" w14:textId="6F286768" w:rsidR="00681C1F" w:rsidRDefault="00F70EFE" w:rsidP="004E7A9D">
      <w:pPr>
        <w:numPr>
          <w:ilvl w:val="1"/>
          <w:numId w:val="1"/>
        </w:numPr>
        <w:spacing w:after="3" w:line="259" w:lineRule="auto"/>
        <w:ind w:hanging="269"/>
      </w:pPr>
      <w:r>
        <w:rPr>
          <w:b/>
          <w:u w:val="single" w:color="000000"/>
        </w:rPr>
        <w:t xml:space="preserve">President’s Report – </w:t>
      </w:r>
      <w:r w:rsidR="00235D18">
        <w:rPr>
          <w:b/>
          <w:u w:val="single" w:color="000000"/>
        </w:rPr>
        <w:t>Terry Miles</w:t>
      </w:r>
    </w:p>
    <w:p w14:paraId="4268F4B3" w14:textId="6D68AE6F" w:rsidR="00E100BC" w:rsidRDefault="007C3A52" w:rsidP="009425B6">
      <w:pPr>
        <w:numPr>
          <w:ilvl w:val="2"/>
          <w:numId w:val="1"/>
        </w:numPr>
        <w:ind w:hanging="242"/>
      </w:pPr>
      <w:r>
        <w:t>AP 71.7.1</w:t>
      </w:r>
    </w:p>
    <w:p w14:paraId="6018E3DA" w14:textId="4DB8F055" w:rsidR="00D217EF" w:rsidRDefault="007C3A52" w:rsidP="007C3A52">
      <w:pPr>
        <w:pStyle w:val="ListParagraph"/>
        <w:ind w:left="1440" w:firstLine="0"/>
      </w:pPr>
      <w:r>
        <w:t>The</w:t>
      </w:r>
      <w:r>
        <w:t xml:space="preserve"> arbitrator did not rule in CCFA’s </w:t>
      </w:r>
      <w:r>
        <w:t xml:space="preserve">favor regarding the discrimination arbitration. There have been other rulings that the model of having a single </w:t>
      </w:r>
      <w:r>
        <w:t>investigator</w:t>
      </w:r>
      <w:r>
        <w:t xml:space="preserve"> is not sound, but it is not a </w:t>
      </w:r>
      <w:r>
        <w:t>negotiable</w:t>
      </w:r>
      <w:r>
        <w:t xml:space="preserve"> item and the District would have rejected </w:t>
      </w:r>
      <w:r>
        <w:t>regardless</w:t>
      </w:r>
      <w:r>
        <w:t xml:space="preserve">. One problem </w:t>
      </w:r>
      <w:r>
        <w:t>Terry</w:t>
      </w:r>
      <w:r>
        <w:t xml:space="preserve"> has </w:t>
      </w:r>
      <w:r>
        <w:t>observed</w:t>
      </w:r>
      <w:r>
        <w:t xml:space="preserve"> is if that a faculty member is asked to go to</w:t>
      </w:r>
      <w:r>
        <w:t xml:space="preserve"> HR for a discrimination claim, R. </w:t>
      </w:r>
      <w:r>
        <w:t xml:space="preserve">Sammis or </w:t>
      </w:r>
      <w:r>
        <w:t xml:space="preserve">B. Fink </w:t>
      </w:r>
      <w:r>
        <w:t>will investigate. It is more comm</w:t>
      </w:r>
      <w:r>
        <w:t>on an in-</w:t>
      </w:r>
      <w:r>
        <w:t xml:space="preserve">house investigator </w:t>
      </w:r>
      <w:r>
        <w:t xml:space="preserve">investigates potential charges, but this leaves </w:t>
      </w:r>
      <w:r>
        <w:t xml:space="preserve">more opportunity for bias. Terry feels that the District may not have an </w:t>
      </w:r>
      <w:r>
        <w:t>unbiased</w:t>
      </w:r>
      <w:r>
        <w:t xml:space="preserve"> opinion. There is no way the </w:t>
      </w:r>
      <w:r>
        <w:t>faculty</w:t>
      </w:r>
      <w:r>
        <w:t xml:space="preserve"> can check a</w:t>
      </w:r>
      <w:r>
        <w:t xml:space="preserve">nd balance the procedure itself. One option is </w:t>
      </w:r>
      <w:r>
        <w:t>the next time the Academic Senate reviews that AP. The on</w:t>
      </w:r>
      <w:r>
        <w:t>ly other option the CCFA has is</w:t>
      </w:r>
      <w:r>
        <w:t xml:space="preserve"> is to take it to court. Terry can also write a letter to the Office of Civil Rights. The model was approved two yea</w:t>
      </w:r>
      <w:r>
        <w:t xml:space="preserve">rs ago to meet compliance. John </w:t>
      </w:r>
      <w:r>
        <w:t xml:space="preserve">asks compliance by what means. Terry </w:t>
      </w:r>
      <w:r>
        <w:t>says</w:t>
      </w:r>
      <w:r>
        <w:t xml:space="preserve"> federal and state law as well as education code. An administrator can </w:t>
      </w:r>
      <w:r w:rsidR="001C0EE7">
        <w:t>ignore</w:t>
      </w:r>
      <w:r>
        <w:t xml:space="preserve"> the procedure and miss deadlines and make no communication with the respondent and </w:t>
      </w:r>
      <w:r w:rsidR="001C0EE7">
        <w:t xml:space="preserve">have </w:t>
      </w:r>
      <w:r>
        <w:t xml:space="preserve">no option for recourse unless a </w:t>
      </w:r>
      <w:r w:rsidR="001C0EE7">
        <w:t>disciplinary</w:t>
      </w:r>
      <w:r>
        <w:t xml:space="preserve"> action is taken by the District. John asks if we can include this as part of an AP review in Senate. Rafael asks if</w:t>
      </w:r>
      <w:r w:rsidR="001C0EE7">
        <w:t xml:space="preserve"> Sammis and Fink are</w:t>
      </w:r>
      <w:r>
        <w:t xml:space="preserve"> qualified to be investigators for discrimination. Brown says Fink is </w:t>
      </w:r>
      <w:r w:rsidR="001C0EE7">
        <w:t xml:space="preserve">the </w:t>
      </w:r>
      <w:r>
        <w:t xml:space="preserve">official Title IX coordinator. Paul recommends to check with ACLU. Paul </w:t>
      </w:r>
      <w:r w:rsidR="001C0EE7">
        <w:t xml:space="preserve">also </w:t>
      </w:r>
      <w:r>
        <w:t xml:space="preserve">recommends an oversight committee. John recommends that everyone should </w:t>
      </w:r>
      <w:r w:rsidR="001C0EE7">
        <w:t xml:space="preserve">go </w:t>
      </w:r>
      <w:r>
        <w:t xml:space="preserve">to HR and ask to look at their file and see if there is anything in </w:t>
      </w:r>
      <w:r w:rsidR="001C0EE7">
        <w:t>it</w:t>
      </w:r>
      <w:r>
        <w:t>.</w:t>
      </w:r>
    </w:p>
    <w:p w14:paraId="4AE8DBB3" w14:textId="77777777" w:rsidR="001C0EE7" w:rsidRDefault="001C0EE7" w:rsidP="007C3A52">
      <w:pPr>
        <w:pStyle w:val="ListParagraph"/>
        <w:ind w:left="1440" w:firstLine="0"/>
      </w:pPr>
    </w:p>
    <w:p w14:paraId="2263242B" w14:textId="459EE468" w:rsidR="004E7A9D" w:rsidRDefault="00ED7CC0" w:rsidP="00ED7CC0">
      <w:pPr>
        <w:ind w:left="1440" w:firstLine="0"/>
      </w:pPr>
      <w:r>
        <w:t xml:space="preserve">2.  </w:t>
      </w:r>
      <w:r w:rsidR="001C0EE7">
        <w:t>CTA Service Center ONE meeting</w:t>
      </w:r>
      <w:r w:rsidR="001C0EE7">
        <w:t xml:space="preserve"> (SCONE) </w:t>
      </w:r>
    </w:p>
    <w:p w14:paraId="05C72F41" w14:textId="698DFF74" w:rsidR="001C0EE7" w:rsidRDefault="001C0EE7" w:rsidP="001C0EE7">
      <w:pPr>
        <w:ind w:left="1430" w:firstLine="0"/>
      </w:pPr>
      <w:r>
        <w:t>Terry contacted legislators</w:t>
      </w:r>
      <w:r>
        <w:t xml:space="preserve"> Sabrina and Richard to discuss three topics: Student centered funding formula, AB 705 (is the state going to carry some oversight and see if this measure if actually working? Will it be evaluated?), </w:t>
      </w:r>
      <w:r>
        <w:t xml:space="preserve">and </w:t>
      </w:r>
      <w:r>
        <w:t xml:space="preserve">AB 302 (Should we allow homeless students allow to stay </w:t>
      </w:r>
      <w:r>
        <w:t xml:space="preserve">overnight in the parking lot). He shared with the body that </w:t>
      </w:r>
      <w:r>
        <w:t xml:space="preserve">they </w:t>
      </w:r>
      <w:r>
        <w:t>originate</w:t>
      </w:r>
      <w:r>
        <w:t xml:space="preserve"> in the assembly and make its way to the Senate</w:t>
      </w:r>
      <w:r>
        <w:t>, but many</w:t>
      </w:r>
      <w:r>
        <w:t xml:space="preserve"> of these bills don’t get voted on until September. In the spirit AB 1705 there should be </w:t>
      </w:r>
      <w:r>
        <w:t>discussion among the faculty, yet faculty</w:t>
      </w:r>
      <w:r>
        <w:t xml:space="preserve"> feel left out of the conversations. </w:t>
      </w:r>
    </w:p>
    <w:p w14:paraId="2FB1FCC6" w14:textId="77777777" w:rsidR="00D217EF" w:rsidRDefault="00D217EF" w:rsidP="00ED7CC0">
      <w:pPr>
        <w:ind w:left="1440" w:firstLine="0"/>
      </w:pPr>
    </w:p>
    <w:p w14:paraId="02CFE65F" w14:textId="38F44182" w:rsidR="00ED7CC0" w:rsidRDefault="00ED7CC0" w:rsidP="00ED7CC0">
      <w:pPr>
        <w:ind w:left="1440" w:firstLine="0"/>
      </w:pPr>
      <w:r>
        <w:t xml:space="preserve">3.  </w:t>
      </w:r>
      <w:r w:rsidR="001C0EE7">
        <w:t>May Revise/COLA</w:t>
      </w:r>
    </w:p>
    <w:p w14:paraId="4C5B916B" w14:textId="082E27BE" w:rsidR="001C0EE7" w:rsidRDefault="001C0EE7" w:rsidP="001C0EE7">
      <w:pPr>
        <w:ind w:left="1430" w:firstLine="0"/>
      </w:pPr>
      <w:r>
        <w:t>The May revise came out and COLA has dropped to 3.26 (was</w:t>
      </w:r>
      <w:r>
        <w:t xml:space="preserve"> 3.46). This is a</w:t>
      </w:r>
      <w:r>
        <w:t xml:space="preserve"> little more than 2 million. 150 million </w:t>
      </w:r>
      <w:r>
        <w:t xml:space="preserve">has been </w:t>
      </w:r>
      <w:r>
        <w:t xml:space="preserve">added to the existing 3 billion for the injection into STRS. It will offset the District contribution to STRS both this year and next year. The hold </w:t>
      </w:r>
      <w:r>
        <w:t>harmless</w:t>
      </w:r>
      <w:r>
        <w:t xml:space="preserve"> will extend to a 4</w:t>
      </w:r>
      <w:r w:rsidRPr="00102C89">
        <w:rPr>
          <w:vertAlign w:val="superscript"/>
        </w:rPr>
        <w:t>th</w:t>
      </w:r>
      <w:r>
        <w:t xml:space="preserve"> year. 10% growth gap to the student success formula. Even if we score more points than 10% would allow, </w:t>
      </w:r>
      <w:r>
        <w:t xml:space="preserve">the budget is </w:t>
      </w:r>
      <w:r>
        <w:t xml:space="preserve">allowing the hold harmless </w:t>
      </w:r>
      <w:r>
        <w:t>to aid</w:t>
      </w:r>
      <w:r>
        <w:t xml:space="preserve"> other community colleges to balance any other college.  </w:t>
      </w:r>
    </w:p>
    <w:p w14:paraId="6053053B" w14:textId="77777777" w:rsidR="00D217EF" w:rsidRDefault="00D217EF" w:rsidP="00ED7CC0">
      <w:pPr>
        <w:ind w:left="1440" w:firstLine="0"/>
      </w:pPr>
    </w:p>
    <w:p w14:paraId="3B0A1D4B" w14:textId="27F70324" w:rsidR="00ED7CC0" w:rsidRDefault="00ED7CC0" w:rsidP="00ED7CC0">
      <w:pPr>
        <w:ind w:left="1440" w:firstLine="0"/>
      </w:pPr>
      <w:r>
        <w:t xml:space="preserve">4.  </w:t>
      </w:r>
      <w:r w:rsidR="001C0EE7">
        <w:t>HOO Award</w:t>
      </w:r>
    </w:p>
    <w:p w14:paraId="1FB17B1E" w14:textId="77777777" w:rsidR="001C0EE7" w:rsidRDefault="001C0EE7" w:rsidP="001C0EE7">
      <w:pPr>
        <w:ind w:left="1430" w:firstLine="0"/>
      </w:pPr>
      <w:r>
        <w:lastRenderedPageBreak/>
        <w:t>Terry presented the HOO award to Stephanie Yee and read the speech at the Spring 2019 CCA Conference.</w:t>
      </w:r>
    </w:p>
    <w:p w14:paraId="72D4FCCD" w14:textId="77777777" w:rsidR="00D217EF" w:rsidRDefault="00D217EF" w:rsidP="00ED7CC0">
      <w:pPr>
        <w:ind w:left="1440" w:firstLine="0"/>
      </w:pPr>
    </w:p>
    <w:p w14:paraId="2D6F2F63" w14:textId="77777777" w:rsidR="00782147" w:rsidRDefault="00782147" w:rsidP="001C0EE7"/>
    <w:p w14:paraId="603BD1C8" w14:textId="6A4FF0FD" w:rsidR="00681C1F" w:rsidRDefault="00F70EFE" w:rsidP="00C7717A">
      <w:pPr>
        <w:numPr>
          <w:ilvl w:val="1"/>
          <w:numId w:val="1"/>
        </w:numPr>
        <w:spacing w:after="3" w:line="259" w:lineRule="auto"/>
        <w:ind w:hanging="269"/>
      </w:pPr>
      <w:r>
        <w:rPr>
          <w:b/>
          <w:u w:val="single" w:color="000000"/>
        </w:rPr>
        <w:t xml:space="preserve">Vice-President’s Report – </w:t>
      </w:r>
      <w:r w:rsidR="00235D18">
        <w:rPr>
          <w:b/>
          <w:u w:val="single" w:color="000000"/>
        </w:rPr>
        <w:t>Gerhard Peters</w:t>
      </w:r>
      <w:r>
        <w:t xml:space="preserve">  </w:t>
      </w:r>
    </w:p>
    <w:p w14:paraId="17DD16E5" w14:textId="1B338431" w:rsidR="00D217EF" w:rsidRDefault="00B247D1" w:rsidP="00526F85">
      <w:pPr>
        <w:spacing w:after="3" w:line="259" w:lineRule="auto"/>
        <w:ind w:left="989" w:firstLine="0"/>
      </w:pPr>
      <w:r>
        <w:t>Gerhard’s t</w:t>
      </w:r>
      <w:r>
        <w:t xml:space="preserve">erm will end June 30 and he is willing to see </w:t>
      </w:r>
      <w:r>
        <w:t xml:space="preserve">(grievance) </w:t>
      </w:r>
      <w:r>
        <w:t>this particular matter through. Gerhard will work with Terry and Rafael until the grievance concludes.</w:t>
      </w:r>
    </w:p>
    <w:p w14:paraId="279B960E" w14:textId="77777777" w:rsidR="00782147" w:rsidRDefault="00782147" w:rsidP="00D217EF">
      <w:pPr>
        <w:spacing w:after="3" w:line="259" w:lineRule="auto"/>
        <w:ind w:left="720" w:firstLine="0"/>
      </w:pPr>
    </w:p>
    <w:p w14:paraId="006E0B27" w14:textId="5DFAED72" w:rsidR="00681C1F" w:rsidRDefault="00F70EFE" w:rsidP="00C7717A">
      <w:pPr>
        <w:numPr>
          <w:ilvl w:val="1"/>
          <w:numId w:val="1"/>
        </w:numPr>
        <w:spacing w:after="3" w:line="259" w:lineRule="auto"/>
        <w:ind w:hanging="269"/>
      </w:pPr>
      <w:r>
        <w:rPr>
          <w:b/>
          <w:u w:val="single" w:color="000000"/>
        </w:rPr>
        <w:t>Chief Negotiator Report – Dave Brown</w:t>
      </w:r>
      <w:r>
        <w:rPr>
          <w:b/>
        </w:rPr>
        <w:t xml:space="preserve"> </w:t>
      </w:r>
      <w:r>
        <w:t xml:space="preserve"> </w:t>
      </w:r>
    </w:p>
    <w:p w14:paraId="7E741E81" w14:textId="036CACE1" w:rsidR="00D217EF" w:rsidRDefault="00B247D1" w:rsidP="00526F85">
      <w:pPr>
        <w:spacing w:after="3" w:line="259" w:lineRule="auto"/>
        <w:ind w:left="989" w:firstLine="0"/>
      </w:pPr>
      <w:r>
        <w:t xml:space="preserve">Brown had hoped we would have a completed agreement regarding LHE issues but </w:t>
      </w:r>
      <w:r>
        <w:t xml:space="preserve">the discussion is ongoing. </w:t>
      </w:r>
      <w:r>
        <w:t xml:space="preserve">District not as willing to move in a couple areas, but we </w:t>
      </w:r>
      <w:r>
        <w:t xml:space="preserve">will continue to </w:t>
      </w:r>
      <w:r>
        <w:t xml:space="preserve">have ongoing conversations. </w:t>
      </w:r>
      <w:r>
        <w:t xml:space="preserve">The goal is a </w:t>
      </w:r>
      <w:r>
        <w:t xml:space="preserve">Fall 2019 phase in and Fall 2020 option for other areas, with the goal to remove the .667 level labs. The concern is which classes should move to which level. </w:t>
      </w:r>
      <w:r>
        <w:t>The District is</w:t>
      </w:r>
      <w:r>
        <w:t xml:space="preserve"> willing to move RNRS and VNRS to the .85 level as early as Fall 2019. Minor issues on the healthcare front. Those issues are being resolved. Shawn from the district has been quick to respond and answer questions/issues. Our vision is VSP and dental is still Blue Shield.</w:t>
      </w:r>
    </w:p>
    <w:p w14:paraId="044FFF4D" w14:textId="77777777" w:rsidR="00B247D1" w:rsidRDefault="00B247D1" w:rsidP="00B247D1">
      <w:pPr>
        <w:spacing w:after="3" w:line="259" w:lineRule="auto"/>
        <w:ind w:left="720" w:firstLine="0"/>
      </w:pPr>
    </w:p>
    <w:p w14:paraId="798E3EAF" w14:textId="2636DE83" w:rsidR="00681C1F" w:rsidRPr="00D217EF" w:rsidRDefault="00F70EFE" w:rsidP="00C7717A">
      <w:pPr>
        <w:numPr>
          <w:ilvl w:val="1"/>
          <w:numId w:val="1"/>
        </w:numPr>
        <w:spacing w:after="3" w:line="259" w:lineRule="auto"/>
        <w:ind w:hanging="269"/>
      </w:pPr>
      <w:r>
        <w:rPr>
          <w:b/>
          <w:u w:val="single" w:color="000000"/>
        </w:rPr>
        <w:t>Secretary’s Report – Stephanie Yee</w:t>
      </w:r>
      <w:r>
        <w:rPr>
          <w:b/>
        </w:rPr>
        <w:t xml:space="preserve"> </w:t>
      </w:r>
    </w:p>
    <w:p w14:paraId="220318F7" w14:textId="54C68A6C" w:rsidR="00D217EF" w:rsidRDefault="00782147" w:rsidP="00526F85">
      <w:pPr>
        <w:spacing w:after="3" w:line="259" w:lineRule="auto"/>
        <w:ind w:left="720" w:firstLine="269"/>
      </w:pPr>
      <w:r>
        <w:t>None</w:t>
      </w:r>
    </w:p>
    <w:p w14:paraId="522A03FF" w14:textId="77777777" w:rsidR="00782147" w:rsidRDefault="00782147" w:rsidP="00D217EF">
      <w:pPr>
        <w:spacing w:after="3" w:line="259" w:lineRule="auto"/>
        <w:ind w:left="720" w:firstLine="0"/>
      </w:pPr>
    </w:p>
    <w:p w14:paraId="5409A3B8" w14:textId="6BE1793F" w:rsidR="00681C1F" w:rsidRPr="00D217EF" w:rsidRDefault="00F70EFE" w:rsidP="00C7717A">
      <w:pPr>
        <w:numPr>
          <w:ilvl w:val="1"/>
          <w:numId w:val="1"/>
        </w:numPr>
        <w:spacing w:after="3" w:line="259" w:lineRule="auto"/>
        <w:ind w:hanging="269"/>
      </w:pPr>
      <w:r>
        <w:rPr>
          <w:b/>
          <w:u w:val="single" w:color="000000"/>
        </w:rPr>
        <w:t>Treasurer’s Report – Dave Ryba</w:t>
      </w:r>
    </w:p>
    <w:p w14:paraId="33556BD6" w14:textId="3C082806" w:rsidR="00D217EF" w:rsidRDefault="00782147" w:rsidP="00526F85">
      <w:pPr>
        <w:pStyle w:val="ListParagraph"/>
        <w:ind w:left="989" w:firstLine="0"/>
      </w:pPr>
      <w:r>
        <w:t xml:space="preserve">Dave </w:t>
      </w:r>
      <w:r w:rsidR="00B247D1">
        <w:t xml:space="preserve">distributed a double sided document of expenditures for the last month. Some met on May 3 and discussed budget and bills. One thought was to increase the amount we spend on grievances </w:t>
      </w:r>
      <w:r w:rsidR="00B247D1">
        <w:t xml:space="preserve">to </w:t>
      </w:r>
      <w:r w:rsidR="00B247D1">
        <w:t>and decrease the money we put into the PAC (restricted account)</w:t>
      </w:r>
      <w:r w:rsidR="00B247D1">
        <w:t xml:space="preserve"> from 15% to 10%</w:t>
      </w:r>
      <w:r w:rsidR="00B247D1">
        <w:t xml:space="preserve">. </w:t>
      </w:r>
      <w:r w:rsidR="00B247D1">
        <w:t xml:space="preserve">Thus, </w:t>
      </w:r>
      <w:r w:rsidR="00B247D1">
        <w:t>10% of member dues may be allocated to PAC. Ryba hopes we get more input from peopl</w:t>
      </w:r>
      <w:r w:rsidR="00B247D1">
        <w:t xml:space="preserve">e regarding how we spend money because we </w:t>
      </w:r>
      <w:r w:rsidR="00B247D1">
        <w:t>should be</w:t>
      </w:r>
      <w:r w:rsidR="00B247D1">
        <w:t xml:space="preserve"> making</w:t>
      </w:r>
      <w:r w:rsidR="00B247D1">
        <w:t xml:space="preserve"> educated </w:t>
      </w:r>
      <w:r w:rsidR="00B247D1">
        <w:t>judgments</w:t>
      </w:r>
      <w:r w:rsidR="00B247D1">
        <w:t xml:space="preserve"> about how we spend. His thought is we </w:t>
      </w:r>
      <w:r w:rsidR="00B247D1">
        <w:t>create a budget in</w:t>
      </w:r>
      <w:r w:rsidR="00B247D1">
        <w:t xml:space="preserve"> spring </w:t>
      </w:r>
      <w:r w:rsidR="00B247D1">
        <w:t>and that said budget</w:t>
      </w:r>
      <w:r w:rsidR="00B247D1">
        <w:t xml:space="preserve"> is tweaked and approved </w:t>
      </w:r>
      <w:r w:rsidR="00B247D1">
        <w:t xml:space="preserve">by rep council </w:t>
      </w:r>
      <w:r w:rsidR="00B247D1">
        <w:t>in the fall.</w:t>
      </w:r>
    </w:p>
    <w:p w14:paraId="43F54499" w14:textId="77777777" w:rsidR="00D217EF" w:rsidRDefault="00D217EF" w:rsidP="00D217EF">
      <w:pPr>
        <w:spacing w:after="3" w:line="259" w:lineRule="auto"/>
        <w:ind w:left="720" w:firstLine="0"/>
      </w:pPr>
    </w:p>
    <w:p w14:paraId="30EE296B" w14:textId="6F16CACE" w:rsidR="00681C1F" w:rsidRPr="00D217EF" w:rsidRDefault="00F70EFE" w:rsidP="00C7717A">
      <w:pPr>
        <w:numPr>
          <w:ilvl w:val="1"/>
          <w:numId w:val="1"/>
        </w:numPr>
        <w:spacing w:after="3" w:line="259" w:lineRule="auto"/>
        <w:ind w:hanging="269"/>
      </w:pPr>
      <w:r>
        <w:rPr>
          <w:b/>
          <w:u w:val="single" w:color="000000"/>
        </w:rPr>
        <w:t xml:space="preserve">Past President’s Report – </w:t>
      </w:r>
      <w:r w:rsidR="00235D18">
        <w:rPr>
          <w:b/>
          <w:u w:val="single" w:color="000000"/>
        </w:rPr>
        <w:t>Justina Rivadeneyra</w:t>
      </w:r>
      <w:r>
        <w:rPr>
          <w:b/>
        </w:rPr>
        <w:t xml:space="preserve"> </w:t>
      </w:r>
    </w:p>
    <w:p w14:paraId="586F2769" w14:textId="6577D957" w:rsidR="00D217EF" w:rsidRDefault="00782147" w:rsidP="00526F85">
      <w:pPr>
        <w:spacing w:after="3" w:line="259" w:lineRule="auto"/>
        <w:ind w:left="720" w:firstLine="269"/>
      </w:pPr>
      <w:r>
        <w:t>Absent</w:t>
      </w:r>
    </w:p>
    <w:p w14:paraId="41D9DCEF" w14:textId="77777777" w:rsidR="00782147" w:rsidRDefault="00782147" w:rsidP="00D217EF">
      <w:pPr>
        <w:spacing w:after="3" w:line="259" w:lineRule="auto"/>
        <w:ind w:left="720" w:firstLine="0"/>
      </w:pPr>
    </w:p>
    <w:p w14:paraId="3BB7AF49" w14:textId="3B47DA9C" w:rsidR="00681C1F" w:rsidRPr="00D217EF" w:rsidRDefault="00F70EFE" w:rsidP="00991411">
      <w:pPr>
        <w:numPr>
          <w:ilvl w:val="1"/>
          <w:numId w:val="1"/>
        </w:numPr>
        <w:spacing w:after="3" w:line="259" w:lineRule="auto"/>
        <w:ind w:hanging="269"/>
      </w:pPr>
      <w:r>
        <w:rPr>
          <w:b/>
          <w:u w:val="single" w:color="000000"/>
        </w:rPr>
        <w:t xml:space="preserve">Senate Liaison – </w:t>
      </w:r>
      <w:r w:rsidR="005C5E55">
        <w:rPr>
          <w:b/>
          <w:u w:val="single" w:color="000000"/>
        </w:rPr>
        <w:t>John Fincher</w:t>
      </w:r>
      <w:r>
        <w:rPr>
          <w:b/>
        </w:rPr>
        <w:t xml:space="preserve">  </w:t>
      </w:r>
    </w:p>
    <w:p w14:paraId="14BA9558" w14:textId="1059544C" w:rsidR="00D217EF" w:rsidRDefault="00B247D1" w:rsidP="00526F85">
      <w:pPr>
        <w:pStyle w:val="ListParagraph"/>
        <w:ind w:firstLine="269"/>
      </w:pPr>
      <w:r>
        <w:t>No report</w:t>
      </w:r>
    </w:p>
    <w:p w14:paraId="4E9A68FD" w14:textId="77777777" w:rsidR="00D217EF" w:rsidRDefault="00D217EF" w:rsidP="00D217EF">
      <w:pPr>
        <w:spacing w:after="3" w:line="259" w:lineRule="auto"/>
        <w:ind w:left="720" w:firstLine="0"/>
      </w:pPr>
    </w:p>
    <w:p w14:paraId="10CC4CF4" w14:textId="77777777" w:rsidR="00681C1F" w:rsidRDefault="00F70EFE">
      <w:pPr>
        <w:spacing w:after="0" w:line="259" w:lineRule="auto"/>
        <w:ind w:left="0" w:firstLine="0"/>
      </w:pPr>
      <w:r>
        <w:t xml:space="preserve"> </w:t>
      </w:r>
    </w:p>
    <w:p w14:paraId="08B0E06B" w14:textId="77777777" w:rsidR="00681C1F" w:rsidRDefault="00F70EFE">
      <w:pPr>
        <w:numPr>
          <w:ilvl w:val="0"/>
          <w:numId w:val="1"/>
        </w:numPr>
        <w:spacing w:after="3" w:line="259" w:lineRule="auto"/>
        <w:ind w:hanging="269"/>
      </w:pPr>
      <w:r>
        <w:rPr>
          <w:b/>
          <w:u w:val="single" w:color="000000"/>
        </w:rPr>
        <w:t>Standing Committee Reports</w:t>
      </w:r>
      <w:r>
        <w:rPr>
          <w:b/>
        </w:rPr>
        <w:t xml:space="preserve"> </w:t>
      </w:r>
    </w:p>
    <w:p w14:paraId="049E300F" w14:textId="77777777" w:rsidR="00681C1F" w:rsidRDefault="00F70EFE">
      <w:pPr>
        <w:spacing w:after="0" w:line="259" w:lineRule="auto"/>
        <w:ind w:left="0" w:firstLine="0"/>
      </w:pPr>
      <w:r>
        <w:t xml:space="preserve"> </w:t>
      </w:r>
    </w:p>
    <w:p w14:paraId="43A651FE" w14:textId="77777777" w:rsidR="00681C1F" w:rsidRDefault="00F70EFE">
      <w:pPr>
        <w:ind w:left="-5"/>
      </w:pPr>
      <w:r>
        <w:t xml:space="preserve">Faculty members shall be polled annually to determine their committee preference.  The committee members should reflect the diversity of the CCFA membership. </w:t>
      </w:r>
    </w:p>
    <w:p w14:paraId="5EA44CFF" w14:textId="77777777" w:rsidR="00681C1F" w:rsidRDefault="00F70EFE">
      <w:pPr>
        <w:spacing w:after="0" w:line="259" w:lineRule="auto"/>
        <w:ind w:left="0" w:firstLine="0"/>
      </w:pPr>
      <w:r>
        <w:t xml:space="preserve"> </w:t>
      </w:r>
    </w:p>
    <w:p w14:paraId="602AB6AA" w14:textId="178595EC" w:rsidR="00681C1F" w:rsidRDefault="00F70EFE" w:rsidP="00C6578C">
      <w:pPr>
        <w:tabs>
          <w:tab w:val="center" w:pos="720"/>
          <w:tab w:val="center" w:pos="2366"/>
        </w:tabs>
        <w:ind w:left="-15" w:firstLine="0"/>
        <w:jc w:val="both"/>
      </w:pPr>
      <w:r>
        <w:t xml:space="preserve"> </w:t>
      </w:r>
      <w:r w:rsidR="00C6578C">
        <w:tab/>
      </w:r>
      <w:r w:rsidR="00C6578C">
        <w:tab/>
      </w:r>
      <w:r>
        <w:t xml:space="preserve">1. Contract Committee </w:t>
      </w:r>
      <w:r w:rsidR="00C6578C">
        <w:t>– Dave Brown</w:t>
      </w:r>
    </w:p>
    <w:p w14:paraId="0213BD8A" w14:textId="5076CBDC" w:rsidR="00B247D1" w:rsidRDefault="00B247D1" w:rsidP="00526F85">
      <w:pPr>
        <w:ind w:left="1440" w:firstLine="0"/>
      </w:pPr>
      <w:r>
        <w:t xml:space="preserve">Brown will have a first read of language to insert in the by-law committee. Since we will be bargaining in the spring we want to have the contract committee start meeting in the Fall. </w:t>
      </w:r>
      <w:r w:rsidR="00526F85">
        <w:t xml:space="preserve">Survey will go </w:t>
      </w:r>
      <w:r w:rsidR="00526F85">
        <w:t xml:space="preserve">out to membership regarding </w:t>
      </w:r>
      <w:r w:rsidR="00526F85">
        <w:t>negotiations.</w:t>
      </w:r>
    </w:p>
    <w:p w14:paraId="6A388618" w14:textId="77777777" w:rsidR="00B247D1" w:rsidRDefault="00B247D1" w:rsidP="00C6578C">
      <w:pPr>
        <w:tabs>
          <w:tab w:val="center" w:pos="720"/>
          <w:tab w:val="center" w:pos="2366"/>
        </w:tabs>
        <w:ind w:left="-15" w:firstLine="0"/>
        <w:jc w:val="both"/>
      </w:pPr>
    </w:p>
    <w:p w14:paraId="61AE8467" w14:textId="1D3B4D87" w:rsidR="00681C1F" w:rsidRDefault="00F70EFE" w:rsidP="00C6578C">
      <w:pPr>
        <w:tabs>
          <w:tab w:val="center" w:pos="720"/>
          <w:tab w:val="center" w:pos="2425"/>
        </w:tabs>
        <w:ind w:left="-15" w:firstLine="0"/>
      </w:pPr>
      <w:r>
        <w:t xml:space="preserve"> </w:t>
      </w:r>
      <w:r w:rsidR="00C6578C">
        <w:tab/>
      </w:r>
      <w:r w:rsidR="00C6578C">
        <w:tab/>
        <w:t xml:space="preserve">   </w:t>
      </w:r>
      <w:r>
        <w:t xml:space="preserve">2. Grievance Committee </w:t>
      </w:r>
      <w:r w:rsidR="00C6578C">
        <w:t>– Gerhard Peters</w:t>
      </w:r>
    </w:p>
    <w:p w14:paraId="43503C55" w14:textId="013D8063" w:rsidR="00B247D1" w:rsidRDefault="00B247D1" w:rsidP="00526F85">
      <w:pPr>
        <w:spacing w:after="0" w:line="259" w:lineRule="auto"/>
        <w:ind w:left="1440" w:firstLine="0"/>
      </w:pPr>
      <w:r>
        <w:t xml:space="preserve">John asks about VP and serving as grievance chair. </w:t>
      </w:r>
      <w:r>
        <w:t xml:space="preserve">Since there are four executive board members, the </w:t>
      </w:r>
      <w:r>
        <w:t xml:space="preserve">VP can chair the grievance committee, but does not mean this person has to be the chief advocate. </w:t>
      </w:r>
    </w:p>
    <w:p w14:paraId="2F73003A" w14:textId="77777777" w:rsidR="00B247D1" w:rsidRDefault="00B247D1" w:rsidP="00B247D1">
      <w:pPr>
        <w:spacing w:after="0" w:line="259" w:lineRule="auto"/>
        <w:ind w:left="720" w:firstLine="0"/>
      </w:pPr>
    </w:p>
    <w:p w14:paraId="7F1A4BCA" w14:textId="071ECAA1" w:rsidR="00E100BC" w:rsidRDefault="00E100BC" w:rsidP="00E100BC">
      <w:pPr>
        <w:spacing w:after="0" w:line="259" w:lineRule="auto"/>
        <w:ind w:left="0" w:firstLine="0"/>
      </w:pPr>
      <w:r>
        <w:t xml:space="preserve"> </w:t>
      </w:r>
      <w:r>
        <w:tab/>
        <w:t xml:space="preserve">   3. Political Action Committee – John Fincher</w:t>
      </w:r>
    </w:p>
    <w:p w14:paraId="65426F96" w14:textId="3373D68F" w:rsidR="00B247D1" w:rsidRDefault="00B247D1" w:rsidP="00526F85">
      <w:pPr>
        <w:tabs>
          <w:tab w:val="center" w:pos="720"/>
          <w:tab w:val="center" w:pos="2782"/>
        </w:tabs>
        <w:ind w:left="1440" w:firstLine="0"/>
      </w:pPr>
      <w:r>
        <w:tab/>
      </w:r>
      <w:r>
        <w:t>John does not see the necessity to extend the committee</w:t>
      </w:r>
      <w:r>
        <w:t>’</w:t>
      </w:r>
      <w:r>
        <w:t xml:space="preserve">s reach. Ryba says that the committee is meant to assist with BOT elections. Terry asks if the body would like to remove the state and national piece. Ryba thinks it is a good idea. </w:t>
      </w:r>
      <w:r w:rsidR="00F70EFE">
        <w:t xml:space="preserve"> </w:t>
      </w:r>
      <w:r w:rsidR="00E100BC">
        <w:tab/>
      </w:r>
      <w:r w:rsidR="0046066B">
        <w:t xml:space="preserve">               </w:t>
      </w:r>
      <w:r w:rsidR="00E100BC">
        <w:t xml:space="preserve">  </w:t>
      </w:r>
    </w:p>
    <w:p w14:paraId="16409A00" w14:textId="77777777" w:rsidR="00B247D1" w:rsidRDefault="00B247D1" w:rsidP="00B247D1">
      <w:pPr>
        <w:tabs>
          <w:tab w:val="center" w:pos="720"/>
          <w:tab w:val="center" w:pos="2782"/>
        </w:tabs>
        <w:ind w:left="0" w:firstLine="0"/>
      </w:pPr>
    </w:p>
    <w:p w14:paraId="2EDA8590" w14:textId="74848021" w:rsidR="00681C1F" w:rsidRDefault="00B247D1" w:rsidP="00B247D1">
      <w:pPr>
        <w:tabs>
          <w:tab w:val="center" w:pos="720"/>
          <w:tab w:val="center" w:pos="2782"/>
        </w:tabs>
        <w:ind w:left="0" w:firstLine="0"/>
      </w:pPr>
      <w:r>
        <w:tab/>
        <w:t xml:space="preserve">                </w:t>
      </w:r>
      <w:r w:rsidR="00E100BC">
        <w:t xml:space="preserve"> 4</w:t>
      </w:r>
      <w:r w:rsidR="00F70EFE">
        <w:t xml:space="preserve">. </w:t>
      </w:r>
      <w:r w:rsidR="00F70EFE" w:rsidRPr="0046066B">
        <w:t>Benefits Committee</w:t>
      </w:r>
      <w:r w:rsidR="00E100BC">
        <w:t>– Terry Miles</w:t>
      </w:r>
    </w:p>
    <w:p w14:paraId="653908DC" w14:textId="2B1138DF" w:rsidR="00B247D1" w:rsidRDefault="00B247D1" w:rsidP="00526F85">
      <w:pPr>
        <w:ind w:left="1440" w:firstLine="0"/>
      </w:pPr>
      <w:r>
        <w:t xml:space="preserve">Out of pocket costs and </w:t>
      </w:r>
      <w:r>
        <w:t>deductibles</w:t>
      </w:r>
      <w:r>
        <w:t xml:space="preserve"> being paid and </w:t>
      </w:r>
      <w:r>
        <w:t xml:space="preserve">recommend that people </w:t>
      </w:r>
      <w:r>
        <w:t xml:space="preserve">look at this and make sure it is correct. He is working with Claudette and suggests </w:t>
      </w:r>
      <w:r>
        <w:t>people save their receipts to determine if they</w:t>
      </w:r>
      <w:r>
        <w:t xml:space="preserve"> have been overcharged. </w:t>
      </w:r>
    </w:p>
    <w:p w14:paraId="1710BC31" w14:textId="688C0595" w:rsidR="00244AD8" w:rsidRDefault="00244AD8" w:rsidP="00E100BC">
      <w:pPr>
        <w:tabs>
          <w:tab w:val="center" w:pos="720"/>
          <w:tab w:val="center" w:pos="2782"/>
        </w:tabs>
        <w:ind w:left="-15" w:firstLine="0"/>
      </w:pPr>
      <w:r>
        <w:t>.</w:t>
      </w:r>
    </w:p>
    <w:p w14:paraId="10429E7C" w14:textId="3E4F3782" w:rsidR="00681C1F" w:rsidRDefault="00F70EFE" w:rsidP="00E100BC">
      <w:pPr>
        <w:tabs>
          <w:tab w:val="center" w:pos="720"/>
          <w:tab w:val="center" w:pos="2465"/>
        </w:tabs>
        <w:ind w:left="-15" w:firstLine="0"/>
      </w:pPr>
      <w:r>
        <w:t xml:space="preserve"> </w:t>
      </w:r>
      <w:r>
        <w:tab/>
      </w:r>
      <w:r w:rsidR="00B247D1">
        <w:t xml:space="preserve">                </w:t>
      </w:r>
      <w:r w:rsidR="00E100BC">
        <w:t>5</w:t>
      </w:r>
      <w:r>
        <w:t xml:space="preserve">. Newsletter Committee - Stephanie Yee </w:t>
      </w:r>
    </w:p>
    <w:p w14:paraId="223FAE03" w14:textId="77777777" w:rsidR="00B247D1" w:rsidRDefault="00B247D1" w:rsidP="00E100BC">
      <w:pPr>
        <w:tabs>
          <w:tab w:val="center" w:pos="720"/>
          <w:tab w:val="center" w:pos="2465"/>
        </w:tabs>
        <w:ind w:left="-15" w:firstLine="0"/>
      </w:pPr>
    </w:p>
    <w:p w14:paraId="7289152A" w14:textId="13AB64D3" w:rsidR="00681C1F" w:rsidRDefault="00F70EFE" w:rsidP="0046066B">
      <w:pPr>
        <w:spacing w:after="0" w:line="259" w:lineRule="auto"/>
        <w:ind w:left="0" w:firstLine="0"/>
      </w:pPr>
      <w:r>
        <w:t xml:space="preserve"> </w:t>
      </w:r>
      <w:r w:rsidR="00B247D1">
        <w:tab/>
      </w:r>
      <w:r w:rsidR="00E100BC">
        <w:t xml:space="preserve"> </w:t>
      </w:r>
      <w:r>
        <w:t xml:space="preserve">6. </w:t>
      </w:r>
      <w:r w:rsidR="00E100BC" w:rsidRPr="0046066B">
        <w:t>Membership Engagement</w:t>
      </w:r>
      <w:r w:rsidRPr="0046066B">
        <w:t xml:space="preserve"> Committee</w:t>
      </w:r>
      <w:r w:rsidR="00E100BC">
        <w:t>- Justina Rivadeneyra</w:t>
      </w:r>
    </w:p>
    <w:p w14:paraId="3147A694" w14:textId="0964717A" w:rsidR="00B247D1" w:rsidRDefault="00B247D1" w:rsidP="00526F85">
      <w:pPr>
        <w:spacing w:after="0" w:line="259" w:lineRule="auto"/>
        <w:ind w:left="720" w:firstLine="720"/>
      </w:pPr>
      <w:r>
        <w:t xml:space="preserve">End of the year social at San Antonio Winery on June 8. </w:t>
      </w:r>
    </w:p>
    <w:p w14:paraId="1DE022E2" w14:textId="77777777" w:rsidR="00B247D1" w:rsidRDefault="00B247D1" w:rsidP="0046066B">
      <w:pPr>
        <w:spacing w:after="0" w:line="259" w:lineRule="auto"/>
        <w:ind w:left="0" w:firstLine="0"/>
      </w:pPr>
    </w:p>
    <w:p w14:paraId="7E5B1A0A" w14:textId="63DED1D1" w:rsidR="0046066B" w:rsidRDefault="0046066B" w:rsidP="0046066B">
      <w:pPr>
        <w:spacing w:after="0" w:line="259" w:lineRule="auto"/>
        <w:ind w:left="0" w:firstLine="0"/>
      </w:pPr>
      <w:r>
        <w:tab/>
      </w:r>
      <w:r w:rsidR="0085124E">
        <w:t xml:space="preserve"> </w:t>
      </w:r>
      <w:r>
        <w:t xml:space="preserve">7. </w:t>
      </w:r>
      <w:r w:rsidRPr="003A613F">
        <w:t>Budget Committee</w:t>
      </w:r>
      <w:r>
        <w:t>-Dave Ryba</w:t>
      </w:r>
    </w:p>
    <w:p w14:paraId="0FFDD6F5" w14:textId="6C255311" w:rsidR="00991411" w:rsidRDefault="00991411" w:rsidP="00991411">
      <w:pPr>
        <w:tabs>
          <w:tab w:val="center" w:pos="720"/>
          <w:tab w:val="center" w:pos="1440"/>
          <w:tab w:val="center" w:pos="2493"/>
          <w:tab w:val="center" w:pos="3601"/>
        </w:tabs>
        <w:ind w:left="-15" w:firstLine="0"/>
      </w:pPr>
    </w:p>
    <w:p w14:paraId="182C41A9" w14:textId="37D9081F" w:rsidR="00681C1F" w:rsidRPr="00D36237" w:rsidRDefault="00F70EFE">
      <w:pPr>
        <w:numPr>
          <w:ilvl w:val="0"/>
          <w:numId w:val="1"/>
        </w:numPr>
        <w:spacing w:after="3" w:line="259" w:lineRule="auto"/>
        <w:ind w:hanging="269"/>
      </w:pPr>
      <w:r>
        <w:rPr>
          <w:b/>
          <w:u w:val="single" w:color="000000"/>
        </w:rPr>
        <w:t>Ad Hoc Committee Reports</w:t>
      </w:r>
    </w:p>
    <w:p w14:paraId="1C1971E5" w14:textId="65B3121F" w:rsidR="00D36237" w:rsidRDefault="0085124E" w:rsidP="0085124E">
      <w:pPr>
        <w:spacing w:after="3" w:line="259" w:lineRule="auto"/>
        <w:ind w:left="0" w:firstLine="720"/>
      </w:pPr>
      <w:r>
        <w:t>None</w:t>
      </w:r>
    </w:p>
    <w:p w14:paraId="21CB2B1F" w14:textId="77777777" w:rsidR="0085124E" w:rsidRDefault="0085124E" w:rsidP="00D36237">
      <w:pPr>
        <w:spacing w:after="3" w:line="259" w:lineRule="auto"/>
        <w:ind w:left="0" w:firstLine="0"/>
      </w:pPr>
    </w:p>
    <w:p w14:paraId="009FBA52" w14:textId="52B78E89" w:rsidR="00800AAC" w:rsidRDefault="009425B6" w:rsidP="009425B6">
      <w:pPr>
        <w:spacing w:after="0" w:line="259" w:lineRule="auto"/>
        <w:ind w:left="0" w:firstLine="0"/>
      </w:pPr>
      <w:r w:rsidRPr="009425B6">
        <w:rPr>
          <w:b/>
          <w:u w:val="single"/>
        </w:rPr>
        <w:t>VI.</w:t>
      </w:r>
      <w:r>
        <w:t xml:space="preserve"> </w:t>
      </w:r>
      <w:r w:rsidR="00F70EFE">
        <w:rPr>
          <w:b/>
          <w:u w:val="single" w:color="000000"/>
        </w:rPr>
        <w:t>Old Business</w:t>
      </w:r>
      <w:r w:rsidR="00F70EFE">
        <w:t xml:space="preserve">:  </w:t>
      </w:r>
    </w:p>
    <w:p w14:paraId="3B7B8C70" w14:textId="295AD1E9" w:rsidR="00D36237" w:rsidRPr="00ED7CC0" w:rsidRDefault="0085124E" w:rsidP="0085124E">
      <w:pPr>
        <w:spacing w:after="0" w:line="259" w:lineRule="auto"/>
        <w:ind w:firstLine="710"/>
      </w:pPr>
      <w:r>
        <w:t>None</w:t>
      </w:r>
    </w:p>
    <w:p w14:paraId="21C29C98" w14:textId="77777777" w:rsidR="00C7717A" w:rsidRDefault="00C7717A" w:rsidP="00C7717A">
      <w:pPr>
        <w:spacing w:after="3" w:line="259" w:lineRule="auto"/>
        <w:ind w:left="0" w:firstLine="0"/>
        <w:rPr>
          <w:b/>
          <w:u w:val="single" w:color="000000"/>
        </w:rPr>
      </w:pPr>
    </w:p>
    <w:p w14:paraId="0F0FEFA9" w14:textId="3CEE6C6E" w:rsidR="00D00B51" w:rsidRDefault="009425B6" w:rsidP="009425B6">
      <w:pPr>
        <w:spacing w:after="3" w:line="259" w:lineRule="auto"/>
      </w:pPr>
      <w:r>
        <w:rPr>
          <w:b/>
          <w:u w:val="single" w:color="000000"/>
        </w:rPr>
        <w:t>VII.</w:t>
      </w:r>
      <w:r w:rsidRPr="009425B6">
        <w:rPr>
          <w:b/>
          <w:u w:color="000000"/>
        </w:rPr>
        <w:t xml:space="preserve"> </w:t>
      </w:r>
      <w:r w:rsidR="00F70EFE">
        <w:rPr>
          <w:b/>
          <w:u w:val="single" w:color="000000"/>
        </w:rPr>
        <w:t>New Business</w:t>
      </w:r>
      <w:r w:rsidR="00F70EFE">
        <w:t xml:space="preserve">:  </w:t>
      </w:r>
    </w:p>
    <w:p w14:paraId="320CE96B" w14:textId="32D406B1" w:rsidR="00E965E2" w:rsidRDefault="00E965E2" w:rsidP="009425B6">
      <w:pPr>
        <w:spacing w:after="3" w:line="259" w:lineRule="auto"/>
        <w:rPr>
          <w:b/>
        </w:rPr>
      </w:pPr>
      <w:r>
        <w:rPr>
          <w:b/>
        </w:rPr>
        <w:tab/>
      </w:r>
      <w:r>
        <w:rPr>
          <w:b/>
        </w:rPr>
        <w:tab/>
        <w:t xml:space="preserve">A.) </w:t>
      </w:r>
      <w:r w:rsidR="0085124E">
        <w:rPr>
          <w:b/>
        </w:rPr>
        <w:t xml:space="preserve">By-Laws </w:t>
      </w:r>
    </w:p>
    <w:p w14:paraId="14E4BED1" w14:textId="69B7EA86" w:rsidR="004D781D" w:rsidRDefault="0085124E" w:rsidP="00526F85">
      <w:pPr>
        <w:spacing w:after="3" w:line="259" w:lineRule="auto"/>
        <w:ind w:left="720" w:firstLine="0"/>
      </w:pPr>
      <w:r>
        <w:t xml:space="preserve">The major changes </w:t>
      </w:r>
      <w:r>
        <w:t>made are</w:t>
      </w:r>
      <w:r>
        <w:t xml:space="preserve"> additions. There is now language for seven standing committees. Terry wants the body to review the language and highlights the major insertions and changes. Anything in red is a first read. Terry asks for a motion for approval (Steve/Senya) and ope</w:t>
      </w:r>
      <w:r>
        <w:t xml:space="preserve">ns the language for discussion: </w:t>
      </w:r>
      <w:r>
        <w:t xml:space="preserve">Communications, Benefits, Membership, Budget.  </w:t>
      </w:r>
      <w:r>
        <w:t>The body voted on the a</w:t>
      </w:r>
      <w:r>
        <w:t>dditions to our bylaws. All ayes, no</w:t>
      </w:r>
      <w:r>
        <w:t>ne</w:t>
      </w:r>
      <w:r>
        <w:t xml:space="preserve"> </w:t>
      </w:r>
      <w:r>
        <w:t>opposed,</w:t>
      </w:r>
      <w:r>
        <w:t xml:space="preserve"> and no abstentions. Motion carries to add </w:t>
      </w:r>
      <w:r>
        <w:t xml:space="preserve">the </w:t>
      </w:r>
      <w:r>
        <w:t>additions to our bylaws. Brown wrote the additions to the contract committee. We will not vote on this until as we will be sunshin</w:t>
      </w:r>
      <w:r>
        <w:t>ing a new proposal in April 2020</w:t>
      </w:r>
      <w:r>
        <w:t>.</w:t>
      </w:r>
    </w:p>
    <w:p w14:paraId="4FACF9F6" w14:textId="77777777" w:rsidR="0085124E" w:rsidRDefault="0085124E" w:rsidP="0085124E">
      <w:pPr>
        <w:spacing w:after="3" w:line="259" w:lineRule="auto"/>
        <w:ind w:left="720"/>
      </w:pPr>
    </w:p>
    <w:p w14:paraId="07168F98" w14:textId="77777777" w:rsidR="00C7717A" w:rsidRPr="004D781D" w:rsidRDefault="00C7717A" w:rsidP="00C7717A">
      <w:pPr>
        <w:spacing w:after="3" w:line="259" w:lineRule="auto"/>
        <w:ind w:left="0" w:firstLine="0"/>
      </w:pPr>
    </w:p>
    <w:p w14:paraId="2D294196" w14:textId="10FA15D0" w:rsidR="00D1682F" w:rsidRDefault="009425B6" w:rsidP="009425B6">
      <w:pPr>
        <w:spacing w:after="3" w:line="259" w:lineRule="auto"/>
        <w:rPr>
          <w:b/>
          <w:u w:val="single"/>
          <w:lang w:val="fr-FR"/>
        </w:rPr>
      </w:pPr>
      <w:r w:rsidRPr="004D781D">
        <w:rPr>
          <w:b/>
          <w:u w:val="single"/>
          <w:lang w:val="fr-FR"/>
        </w:rPr>
        <w:t>VIII.</w:t>
      </w:r>
      <w:r w:rsidRPr="004D781D">
        <w:rPr>
          <w:b/>
          <w:lang w:val="fr-FR"/>
        </w:rPr>
        <w:t xml:space="preserve"> </w:t>
      </w:r>
      <w:r w:rsidR="00D1682F" w:rsidRPr="004D781D">
        <w:rPr>
          <w:b/>
          <w:u w:val="single"/>
          <w:lang w:val="fr-FR"/>
        </w:rPr>
        <w:t>Public Forum</w:t>
      </w:r>
    </w:p>
    <w:p w14:paraId="743248A8" w14:textId="0EE4E2A9" w:rsidR="00526F85" w:rsidRDefault="00526F85" w:rsidP="00526F85">
      <w:pPr>
        <w:ind w:left="720" w:firstLine="0"/>
      </w:pPr>
      <w:r>
        <w:t xml:space="preserve">Announcement: </w:t>
      </w:r>
      <w:r>
        <w:t>Terry wanted to thank</w:t>
      </w:r>
      <w:r w:rsidR="00272F1B">
        <w:t xml:space="preserve"> the eB</w:t>
      </w:r>
      <w:r>
        <w:t xml:space="preserve">oard and </w:t>
      </w:r>
      <w:r>
        <w:t>reps for attending the meetings and provided treats from</w:t>
      </w:r>
      <w:r>
        <w:t xml:space="preserve"> Coffee Bean and Tea Leaf. Terry thanks everyone for their service. </w:t>
      </w:r>
    </w:p>
    <w:p w14:paraId="19A44FC0" w14:textId="77777777" w:rsidR="0085124E" w:rsidRDefault="0085124E" w:rsidP="009425B6">
      <w:pPr>
        <w:spacing w:after="3" w:line="259" w:lineRule="auto"/>
        <w:ind w:left="0" w:firstLine="0"/>
      </w:pPr>
    </w:p>
    <w:p w14:paraId="2507BE88" w14:textId="6512B485" w:rsidR="00681C1F" w:rsidRDefault="009425B6" w:rsidP="009425B6">
      <w:pPr>
        <w:spacing w:after="3" w:line="259" w:lineRule="auto"/>
        <w:ind w:left="0" w:firstLine="0"/>
        <w:rPr>
          <w:b/>
        </w:rPr>
      </w:pPr>
      <w:r w:rsidRPr="00A35EFE">
        <w:rPr>
          <w:b/>
          <w:u w:val="single" w:color="000000"/>
        </w:rPr>
        <w:t>IX.</w:t>
      </w:r>
      <w:r w:rsidRPr="00A35EFE">
        <w:rPr>
          <w:b/>
          <w:u w:color="000000"/>
        </w:rPr>
        <w:t xml:space="preserve"> </w:t>
      </w:r>
      <w:r w:rsidR="00F70EFE" w:rsidRPr="00A35EFE">
        <w:rPr>
          <w:b/>
          <w:u w:val="single" w:color="000000"/>
        </w:rPr>
        <w:t>Adjourn</w:t>
      </w:r>
      <w:r w:rsidR="00F70EFE" w:rsidRPr="00A35EFE">
        <w:rPr>
          <w:b/>
        </w:rPr>
        <w:t xml:space="preserve"> </w:t>
      </w:r>
    </w:p>
    <w:p w14:paraId="0F5C81CC" w14:textId="1FD61AA1" w:rsidR="00A35EFE" w:rsidRPr="00A35EFE" w:rsidRDefault="00A35EFE" w:rsidP="009425B6">
      <w:pPr>
        <w:spacing w:after="3" w:line="259" w:lineRule="auto"/>
        <w:ind w:left="0" w:firstLine="0"/>
      </w:pPr>
      <w:r>
        <w:t>Ter</w:t>
      </w:r>
      <w:r w:rsidR="00526F85">
        <w:t>ry adjourned the meeting at 3:55pm</w:t>
      </w:r>
      <w:r>
        <w:t>.</w:t>
      </w:r>
    </w:p>
    <w:sectPr w:rsidR="00A35EFE" w:rsidRPr="00A35EFE" w:rsidSect="00526F85">
      <w:pgSz w:w="12240" w:h="15840"/>
      <w:pgMar w:top="1440" w:right="1440" w:bottom="1354"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1ABD5" w14:textId="77777777" w:rsidR="00941794" w:rsidRDefault="00941794" w:rsidP="000A6F0C">
      <w:pPr>
        <w:spacing w:after="0" w:line="240" w:lineRule="auto"/>
      </w:pPr>
      <w:r>
        <w:separator/>
      </w:r>
    </w:p>
  </w:endnote>
  <w:endnote w:type="continuationSeparator" w:id="0">
    <w:p w14:paraId="772E8FC6" w14:textId="77777777" w:rsidR="00941794" w:rsidRDefault="00941794" w:rsidP="000A6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99480" w14:textId="77777777" w:rsidR="00941794" w:rsidRDefault="00941794" w:rsidP="000A6F0C">
      <w:pPr>
        <w:spacing w:after="0" w:line="240" w:lineRule="auto"/>
      </w:pPr>
      <w:r>
        <w:separator/>
      </w:r>
    </w:p>
  </w:footnote>
  <w:footnote w:type="continuationSeparator" w:id="0">
    <w:p w14:paraId="6FBEBC3F" w14:textId="77777777" w:rsidR="00941794" w:rsidRDefault="00941794" w:rsidP="000A6F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423B1"/>
    <w:multiLevelType w:val="hybridMultilevel"/>
    <w:tmpl w:val="ED28CDA8"/>
    <w:lvl w:ilvl="0" w:tplc="E2626DDE">
      <w:start w:val="8"/>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A6045"/>
    <w:multiLevelType w:val="hybridMultilevel"/>
    <w:tmpl w:val="FA24CD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31B4045"/>
    <w:multiLevelType w:val="hybridMultilevel"/>
    <w:tmpl w:val="B8820428"/>
    <w:lvl w:ilvl="0" w:tplc="DB82BC9A">
      <w:start w:val="6"/>
      <w:numFmt w:val="upperRoman"/>
      <w:lvlText w:val="%1."/>
      <w:lvlJc w:val="left"/>
      <w:pPr>
        <w:ind w:left="322"/>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E39451DC">
      <w:start w:val="1"/>
      <w:numFmt w:val="decimal"/>
      <w:lvlText w:val="%2."/>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5CE99A">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B8E4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B7C65E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8EBD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7F0E8A4">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1C39B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B84AC6">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900492"/>
    <w:multiLevelType w:val="hybridMultilevel"/>
    <w:tmpl w:val="2AAA341A"/>
    <w:lvl w:ilvl="0" w:tplc="2E365802">
      <w:start w:val="1"/>
      <w:numFmt w:val="upperRoman"/>
      <w:lvlText w:val="%1."/>
      <w:lvlJc w:val="left"/>
      <w:pPr>
        <w:ind w:left="26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1" w:tplc="D88AE1D0">
      <w:start w:val="1"/>
      <w:numFmt w:val="upperLetter"/>
      <w:lvlText w:val="%2."/>
      <w:lvlJc w:val="left"/>
      <w:pPr>
        <w:ind w:left="989"/>
      </w:pPr>
      <w:rPr>
        <w:rFonts w:ascii="Calibri" w:eastAsia="Calibri" w:hAnsi="Calibri" w:cs="Calibri"/>
        <w:b/>
        <w:bCs/>
        <w:i w:val="0"/>
        <w:strike w:val="0"/>
        <w:dstrike w:val="0"/>
        <w:color w:val="000000"/>
        <w:sz w:val="20"/>
        <w:szCs w:val="20"/>
        <w:u w:val="single" w:color="000000"/>
        <w:bdr w:val="none" w:sz="0" w:space="0" w:color="auto"/>
        <w:shd w:val="clear" w:color="auto" w:fill="auto"/>
        <w:vertAlign w:val="baseline"/>
      </w:rPr>
    </w:lvl>
    <w:lvl w:ilvl="2" w:tplc="652CB57A">
      <w:start w:val="1"/>
      <w:numFmt w:val="decimal"/>
      <w:lvlText w:val="%3."/>
      <w:lvlJc w:val="left"/>
      <w:pPr>
        <w:ind w:left="16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4EEAB5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9B0F68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47D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210EAD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692A7D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36CD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2A03460"/>
    <w:multiLevelType w:val="hybridMultilevel"/>
    <w:tmpl w:val="02B89996"/>
    <w:lvl w:ilvl="0" w:tplc="02B06BFE">
      <w:start w:val="7"/>
      <w:numFmt w:val="upperRoman"/>
      <w:lvlText w:val="%1."/>
      <w:lvlJc w:val="left"/>
      <w:pPr>
        <w:ind w:left="269" w:firstLine="0"/>
      </w:pPr>
      <w:rPr>
        <w:rFonts w:ascii="Calibri" w:eastAsia="Calibri" w:hAnsi="Calibri" w:cs="Calibri" w:hint="default"/>
        <w:b/>
        <w:bCs/>
        <w:i w:val="0"/>
        <w:strike w:val="0"/>
        <w:dstrike w:val="0"/>
        <w:color w:val="000000"/>
        <w:sz w:val="20"/>
        <w:szCs w:val="20"/>
        <w:u w:val="singl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F7791"/>
    <w:multiLevelType w:val="hybridMultilevel"/>
    <w:tmpl w:val="1DBC027E"/>
    <w:lvl w:ilvl="0" w:tplc="F3D0F87A">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6" w15:restartNumberingAfterBreak="0">
    <w:nsid w:val="586A2355"/>
    <w:multiLevelType w:val="hybridMultilevel"/>
    <w:tmpl w:val="9AB20610"/>
    <w:lvl w:ilvl="0" w:tplc="F688691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7" w15:restartNumberingAfterBreak="0">
    <w:nsid w:val="77815FAC"/>
    <w:multiLevelType w:val="hybridMultilevel"/>
    <w:tmpl w:val="62BAFE32"/>
    <w:lvl w:ilvl="0" w:tplc="77AC9AD4">
      <w:start w:val="1"/>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8" w15:restartNumberingAfterBreak="0">
    <w:nsid w:val="79FD2D40"/>
    <w:multiLevelType w:val="hybridMultilevel"/>
    <w:tmpl w:val="44083B8A"/>
    <w:lvl w:ilvl="0" w:tplc="676E4A9E">
      <w:start w:val="1"/>
      <w:numFmt w:val="bullet"/>
      <w:lvlText w:val="•"/>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69A2324">
      <w:start w:val="1"/>
      <w:numFmt w:val="bullet"/>
      <w:lvlText w:val="o"/>
      <w:lvlJc w:val="left"/>
      <w:pPr>
        <w:ind w:left="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5B655F8">
      <w:start w:val="1"/>
      <w:numFmt w:val="bullet"/>
      <w:lvlText w:val="▪"/>
      <w:lvlJc w:val="left"/>
      <w:pPr>
        <w:ind w:left="16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C676A0">
      <w:start w:val="1"/>
      <w:numFmt w:val="bullet"/>
      <w:lvlText w:val="•"/>
      <w:lvlJc w:val="left"/>
      <w:pPr>
        <w:ind w:left="22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0CC93C">
      <w:start w:val="1"/>
      <w:numFmt w:val="bullet"/>
      <w:lvlRestart w:val="0"/>
      <w:lvlText w:val="-"/>
      <w:lvlJc w:val="left"/>
      <w:pPr>
        <w:ind w:left="22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B61168">
      <w:start w:val="1"/>
      <w:numFmt w:val="bullet"/>
      <w:lvlText w:val="▪"/>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C60E64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D43A92">
      <w:start w:val="1"/>
      <w:numFmt w:val="bullet"/>
      <w:lvlText w:val="o"/>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DF0F548">
      <w:start w:val="1"/>
      <w:numFmt w:val="bullet"/>
      <w:lvlText w:val="▪"/>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D7B25C0"/>
    <w:multiLevelType w:val="hybridMultilevel"/>
    <w:tmpl w:val="704451BE"/>
    <w:lvl w:ilvl="0" w:tplc="CB1C7D82">
      <w:start w:val="1"/>
      <w:numFmt w:val="lowerLetter"/>
      <w:lvlText w:val="%1.)"/>
      <w:lvlJc w:val="left"/>
      <w:pPr>
        <w:ind w:left="1580" w:hanging="360"/>
      </w:pPr>
      <w:rPr>
        <w:rFonts w:hint="default"/>
      </w:rPr>
    </w:lvl>
    <w:lvl w:ilvl="1" w:tplc="04090019" w:tentative="1">
      <w:start w:val="1"/>
      <w:numFmt w:val="lowerLetter"/>
      <w:lvlText w:val="%2."/>
      <w:lvlJc w:val="left"/>
      <w:pPr>
        <w:ind w:left="2300" w:hanging="360"/>
      </w:pPr>
    </w:lvl>
    <w:lvl w:ilvl="2" w:tplc="0409001B" w:tentative="1">
      <w:start w:val="1"/>
      <w:numFmt w:val="lowerRoman"/>
      <w:lvlText w:val="%3."/>
      <w:lvlJc w:val="right"/>
      <w:pPr>
        <w:ind w:left="3020" w:hanging="180"/>
      </w:pPr>
    </w:lvl>
    <w:lvl w:ilvl="3" w:tplc="0409000F" w:tentative="1">
      <w:start w:val="1"/>
      <w:numFmt w:val="decimal"/>
      <w:lvlText w:val="%4."/>
      <w:lvlJc w:val="left"/>
      <w:pPr>
        <w:ind w:left="3740" w:hanging="360"/>
      </w:pPr>
    </w:lvl>
    <w:lvl w:ilvl="4" w:tplc="04090019" w:tentative="1">
      <w:start w:val="1"/>
      <w:numFmt w:val="lowerLetter"/>
      <w:lvlText w:val="%5."/>
      <w:lvlJc w:val="left"/>
      <w:pPr>
        <w:ind w:left="4460" w:hanging="360"/>
      </w:pPr>
    </w:lvl>
    <w:lvl w:ilvl="5" w:tplc="0409001B" w:tentative="1">
      <w:start w:val="1"/>
      <w:numFmt w:val="lowerRoman"/>
      <w:lvlText w:val="%6."/>
      <w:lvlJc w:val="right"/>
      <w:pPr>
        <w:ind w:left="5180" w:hanging="180"/>
      </w:pPr>
    </w:lvl>
    <w:lvl w:ilvl="6" w:tplc="0409000F" w:tentative="1">
      <w:start w:val="1"/>
      <w:numFmt w:val="decimal"/>
      <w:lvlText w:val="%7."/>
      <w:lvlJc w:val="left"/>
      <w:pPr>
        <w:ind w:left="5900" w:hanging="360"/>
      </w:pPr>
    </w:lvl>
    <w:lvl w:ilvl="7" w:tplc="04090019" w:tentative="1">
      <w:start w:val="1"/>
      <w:numFmt w:val="lowerLetter"/>
      <w:lvlText w:val="%8."/>
      <w:lvlJc w:val="left"/>
      <w:pPr>
        <w:ind w:left="6620" w:hanging="360"/>
      </w:pPr>
    </w:lvl>
    <w:lvl w:ilvl="8" w:tplc="0409001B" w:tentative="1">
      <w:start w:val="1"/>
      <w:numFmt w:val="lowerRoman"/>
      <w:lvlText w:val="%9."/>
      <w:lvlJc w:val="right"/>
      <w:pPr>
        <w:ind w:left="7340" w:hanging="180"/>
      </w:pPr>
    </w:lvl>
  </w:abstractNum>
  <w:num w:numId="1">
    <w:abstractNumId w:val="3"/>
  </w:num>
  <w:num w:numId="2">
    <w:abstractNumId w:val="8"/>
  </w:num>
  <w:num w:numId="3">
    <w:abstractNumId w:val="2"/>
  </w:num>
  <w:num w:numId="4">
    <w:abstractNumId w:val="1"/>
  </w:num>
  <w:num w:numId="5">
    <w:abstractNumId w:val="5"/>
  </w:num>
  <w:num w:numId="6">
    <w:abstractNumId w:val="7"/>
  </w:num>
  <w:num w:numId="7">
    <w:abstractNumId w:val="9"/>
  </w:num>
  <w:num w:numId="8">
    <w:abstractNumId w:val="4"/>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1F"/>
    <w:rsid w:val="00005449"/>
    <w:rsid w:val="00015458"/>
    <w:rsid w:val="000200FD"/>
    <w:rsid w:val="000554EB"/>
    <w:rsid w:val="00056241"/>
    <w:rsid w:val="000647CA"/>
    <w:rsid w:val="000A6F0C"/>
    <w:rsid w:val="000C4E2C"/>
    <w:rsid w:val="000E57D6"/>
    <w:rsid w:val="000F0A1A"/>
    <w:rsid w:val="00153C22"/>
    <w:rsid w:val="0018686B"/>
    <w:rsid w:val="001A2054"/>
    <w:rsid w:val="001B3FC4"/>
    <w:rsid w:val="001C0EE7"/>
    <w:rsid w:val="001F4708"/>
    <w:rsid w:val="00212872"/>
    <w:rsid w:val="00235D18"/>
    <w:rsid w:val="00244AD8"/>
    <w:rsid w:val="00265895"/>
    <w:rsid w:val="00272F1B"/>
    <w:rsid w:val="00277EFE"/>
    <w:rsid w:val="002E0FDD"/>
    <w:rsid w:val="0039791C"/>
    <w:rsid w:val="003A613F"/>
    <w:rsid w:val="003B71C5"/>
    <w:rsid w:val="003D14E4"/>
    <w:rsid w:val="003E65F9"/>
    <w:rsid w:val="00410F13"/>
    <w:rsid w:val="00436D33"/>
    <w:rsid w:val="0046066B"/>
    <w:rsid w:val="004D2D85"/>
    <w:rsid w:val="004D781D"/>
    <w:rsid w:val="004E59A9"/>
    <w:rsid w:val="004E7A9D"/>
    <w:rsid w:val="00526F85"/>
    <w:rsid w:val="005378BB"/>
    <w:rsid w:val="00546143"/>
    <w:rsid w:val="00591260"/>
    <w:rsid w:val="005B5E63"/>
    <w:rsid w:val="005C5E55"/>
    <w:rsid w:val="005E774A"/>
    <w:rsid w:val="00620961"/>
    <w:rsid w:val="006566C7"/>
    <w:rsid w:val="0066409E"/>
    <w:rsid w:val="00681C1F"/>
    <w:rsid w:val="006B59CD"/>
    <w:rsid w:val="006C1E66"/>
    <w:rsid w:val="00782147"/>
    <w:rsid w:val="007C3A52"/>
    <w:rsid w:val="00800AAC"/>
    <w:rsid w:val="0085124E"/>
    <w:rsid w:val="008B5E8F"/>
    <w:rsid w:val="008E0D1A"/>
    <w:rsid w:val="00941794"/>
    <w:rsid w:val="009425B6"/>
    <w:rsid w:val="00944E05"/>
    <w:rsid w:val="00947C5C"/>
    <w:rsid w:val="00947EA7"/>
    <w:rsid w:val="00974915"/>
    <w:rsid w:val="00991411"/>
    <w:rsid w:val="009C17AD"/>
    <w:rsid w:val="009D64BF"/>
    <w:rsid w:val="009E0D7D"/>
    <w:rsid w:val="00A04FAA"/>
    <w:rsid w:val="00A25F57"/>
    <w:rsid w:val="00A34672"/>
    <w:rsid w:val="00A35EFE"/>
    <w:rsid w:val="00A52E0D"/>
    <w:rsid w:val="00AD2AF6"/>
    <w:rsid w:val="00B102FE"/>
    <w:rsid w:val="00B247D1"/>
    <w:rsid w:val="00B6023F"/>
    <w:rsid w:val="00B62772"/>
    <w:rsid w:val="00B67426"/>
    <w:rsid w:val="00B6748D"/>
    <w:rsid w:val="00B7556C"/>
    <w:rsid w:val="00BA24A6"/>
    <w:rsid w:val="00C6578C"/>
    <w:rsid w:val="00C7717A"/>
    <w:rsid w:val="00D00B51"/>
    <w:rsid w:val="00D14142"/>
    <w:rsid w:val="00D1682F"/>
    <w:rsid w:val="00D217EF"/>
    <w:rsid w:val="00D36237"/>
    <w:rsid w:val="00D67388"/>
    <w:rsid w:val="00DB360F"/>
    <w:rsid w:val="00E07799"/>
    <w:rsid w:val="00E100BC"/>
    <w:rsid w:val="00E965E2"/>
    <w:rsid w:val="00ED7CC0"/>
    <w:rsid w:val="00EE71E6"/>
    <w:rsid w:val="00EF3FEC"/>
    <w:rsid w:val="00F34444"/>
    <w:rsid w:val="00F70EFE"/>
    <w:rsid w:val="00F7692B"/>
    <w:rsid w:val="00FE7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BCBCB"/>
  <w15:docId w15:val="{11503254-76E7-40D5-A73C-CA60DA80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paragraph" w:styleId="Heading1">
    <w:name w:val="heading 1"/>
    <w:basedOn w:val="Normal"/>
    <w:next w:val="Normal"/>
    <w:link w:val="Heading1Char"/>
    <w:qFormat/>
    <w:rsid w:val="007C3A52"/>
    <w:pPr>
      <w:keepNext/>
      <w:framePr w:hSpace="180" w:wrap="around" w:vAnchor="text" w:hAnchor="margin" w:x="-1360" w:y="1985"/>
      <w:spacing w:after="0" w:line="240" w:lineRule="auto"/>
      <w:ind w:left="0" w:right="-720" w:firstLine="0"/>
      <w:outlineLvl w:val="0"/>
    </w:pPr>
    <w:rPr>
      <w:rFonts w:ascii="Times" w:eastAsia="Times" w:hAnsi="Times" w:cs="Times New Roman"/>
      <w:b/>
      <w:color w:val="auto"/>
      <w:sz w:val="32"/>
      <w:szCs w:val="20"/>
      <w:u w:val="single"/>
    </w:rPr>
  </w:style>
  <w:style w:type="paragraph" w:styleId="Heading2">
    <w:name w:val="heading 2"/>
    <w:basedOn w:val="Normal"/>
    <w:next w:val="Normal"/>
    <w:link w:val="Heading2Char"/>
    <w:qFormat/>
    <w:rsid w:val="007C3A52"/>
    <w:pPr>
      <w:keepNext/>
      <w:spacing w:after="0" w:line="240" w:lineRule="auto"/>
      <w:ind w:left="0" w:firstLine="0"/>
      <w:outlineLvl w:val="1"/>
    </w:pPr>
    <w:rPr>
      <w:rFonts w:ascii="Tahoma" w:eastAsia="Times" w:hAnsi="Tahoma" w:cs="Times New Roman"/>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6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F0C"/>
    <w:rPr>
      <w:rFonts w:ascii="Calibri" w:eastAsia="Calibri" w:hAnsi="Calibri" w:cs="Calibri"/>
      <w:color w:val="000000"/>
      <w:sz w:val="20"/>
    </w:rPr>
  </w:style>
  <w:style w:type="paragraph" w:styleId="Footer">
    <w:name w:val="footer"/>
    <w:basedOn w:val="Normal"/>
    <w:link w:val="FooterChar"/>
    <w:uiPriority w:val="99"/>
    <w:unhideWhenUsed/>
    <w:rsid w:val="000A6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F0C"/>
    <w:rPr>
      <w:rFonts w:ascii="Calibri" w:eastAsia="Calibri" w:hAnsi="Calibri" w:cs="Calibri"/>
      <w:color w:val="000000"/>
      <w:sz w:val="20"/>
    </w:rPr>
  </w:style>
  <w:style w:type="paragraph" w:styleId="ListParagraph">
    <w:name w:val="List Paragraph"/>
    <w:basedOn w:val="Normal"/>
    <w:uiPriority w:val="34"/>
    <w:qFormat/>
    <w:rsid w:val="00E100BC"/>
    <w:pPr>
      <w:ind w:left="720"/>
      <w:contextualSpacing/>
    </w:pPr>
  </w:style>
  <w:style w:type="paragraph" w:styleId="BalloonText">
    <w:name w:val="Balloon Text"/>
    <w:basedOn w:val="Normal"/>
    <w:link w:val="BalloonTextChar"/>
    <w:uiPriority w:val="99"/>
    <w:semiHidden/>
    <w:unhideWhenUsed/>
    <w:rsid w:val="00BA24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4A6"/>
    <w:rPr>
      <w:rFonts w:ascii="Segoe UI" w:eastAsia="Calibri" w:hAnsi="Segoe UI" w:cs="Segoe UI"/>
      <w:color w:val="000000"/>
      <w:sz w:val="18"/>
      <w:szCs w:val="18"/>
    </w:rPr>
  </w:style>
  <w:style w:type="character" w:customStyle="1" w:styleId="Heading1Char">
    <w:name w:val="Heading 1 Char"/>
    <w:basedOn w:val="DefaultParagraphFont"/>
    <w:link w:val="Heading1"/>
    <w:rsid w:val="007C3A52"/>
    <w:rPr>
      <w:rFonts w:ascii="Times" w:eastAsia="Times" w:hAnsi="Times" w:cs="Times New Roman"/>
      <w:b/>
      <w:sz w:val="32"/>
      <w:szCs w:val="20"/>
      <w:u w:val="single"/>
    </w:rPr>
  </w:style>
  <w:style w:type="character" w:customStyle="1" w:styleId="Heading2Char">
    <w:name w:val="Heading 2 Char"/>
    <w:basedOn w:val="DefaultParagraphFont"/>
    <w:link w:val="Heading2"/>
    <w:rsid w:val="007C3A52"/>
    <w:rPr>
      <w:rFonts w:ascii="Tahoma" w:eastAsia="Times" w:hAnsi="Tahoma"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Bautista</dc:creator>
  <cp:keywords/>
  <cp:lastModifiedBy>Stephanie Yee</cp:lastModifiedBy>
  <cp:revision>3</cp:revision>
  <cp:lastPrinted>2018-10-17T17:28:00Z</cp:lastPrinted>
  <dcterms:created xsi:type="dcterms:W3CDTF">2019-09-09T20:57:00Z</dcterms:created>
  <dcterms:modified xsi:type="dcterms:W3CDTF">2019-09-09T20:58:00Z</dcterms:modified>
</cp:coreProperties>
</file>