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C73F" w14:textId="122A304A" w:rsidR="007C6D08" w:rsidRPr="007C6D08" w:rsidRDefault="007C6D08" w:rsidP="007C6D08">
      <w:pPr>
        <w:jc w:val="center"/>
        <w:rPr>
          <w:rFonts w:cstheme="minorHAnsi"/>
          <w:b/>
          <w:bCs/>
          <w:sz w:val="30"/>
          <w:szCs w:val="30"/>
        </w:rPr>
      </w:pPr>
      <w:r w:rsidRPr="007C6D08">
        <w:rPr>
          <w:rFonts w:cstheme="minorHAnsi"/>
          <w:b/>
          <w:bCs/>
          <w:color w:val="222222"/>
          <w:sz w:val="30"/>
          <w:szCs w:val="30"/>
          <w:shd w:val="clear" w:color="auto" w:fill="FFFFFF"/>
        </w:rPr>
        <w:t>CCFA's Glossary of Terms</w:t>
      </w:r>
    </w:p>
    <w:tbl>
      <w:tblPr>
        <w:tblW w:w="962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61"/>
        <w:gridCol w:w="7930"/>
        <w:gridCol w:w="236"/>
      </w:tblGrid>
      <w:tr w:rsidR="007C6D08" w:rsidRPr="00921DF7" w14:paraId="40AA18D3" w14:textId="77777777" w:rsidTr="00E617E9">
        <w:trPr>
          <w:trHeight w:val="30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6AFBDA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21DF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Term Used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4C960F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21DF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 xml:space="preserve">Definition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5C2AD" w14:textId="77777777" w:rsidR="007C6D08" w:rsidRPr="00921DF7" w:rsidRDefault="007C6D08" w:rsidP="00E617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C6D08" w:rsidRPr="00921DF7" w14:paraId="131A5E15" w14:textId="77777777" w:rsidTr="00E617E9">
        <w:trPr>
          <w:trHeight w:val="30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873669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</w:t>
            </w: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ecture hour equivalent (LHE)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3F393A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 unit for calculating a faculty member’s work obligation. One lecture hour counts as one LHE. One lab hour counts as a percentage of an LHE and varies depending on the type of lab taught. The number of LHE comprising a full load varies by discipline.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3532A" w14:textId="77777777" w:rsidR="007C6D08" w:rsidRPr="00921DF7" w:rsidRDefault="007C6D08" w:rsidP="00E617E9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C6D08" w:rsidRPr="00921DF7" w14:paraId="6BD74689" w14:textId="77777777" w:rsidTr="00E617E9">
        <w:trPr>
          <w:trHeight w:val="30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980DB6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</w:t>
            </w: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oad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530743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The number of work hours required to meet a faculty member’s contractual obligation. Load is measured in terms of LHE.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A70D4" w14:textId="77777777" w:rsidR="007C6D08" w:rsidRPr="00921DF7" w:rsidRDefault="007C6D08" w:rsidP="00E617E9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C6D08" w:rsidRPr="00921DF7" w14:paraId="2B3ED46D" w14:textId="77777777" w:rsidTr="00E617E9">
        <w:trPr>
          <w:trHeight w:val="30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B9E796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</w:t>
            </w: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oad balancing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F63C09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Distributing a faculty member’s load unevenly over several sessions </w:t>
            </w:r>
            <w:proofErr w:type="gramStart"/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in order to</w:t>
            </w:r>
            <w:proofErr w:type="gramEnd"/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more easily satisfy scheduling and load requirements.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69F73D" w14:textId="77777777" w:rsidR="007C6D08" w:rsidRPr="00921DF7" w:rsidRDefault="007C6D08" w:rsidP="00E617E9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C6D08" w:rsidRPr="00921DF7" w14:paraId="483890F4" w14:textId="77777777" w:rsidTr="00E617E9">
        <w:trPr>
          <w:trHeight w:val="30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68176A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M</w:t>
            </w: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ultiplier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5711BA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The percentage of a faculty member’s salary used to calculate intersession and overload pay.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4FECB4" w14:textId="77777777" w:rsidR="007C6D08" w:rsidRPr="00921DF7" w:rsidRDefault="007C6D08" w:rsidP="00E617E9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C6D08" w:rsidRPr="00921DF7" w14:paraId="7D755459" w14:textId="77777777" w:rsidTr="00E617E9">
        <w:trPr>
          <w:trHeight w:val="30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1DB922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O</w:t>
            </w: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verload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5414AF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The LHE assigned to a faculty member </w:t>
            </w:r>
            <w:proofErr w:type="gramStart"/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in excess of</w:t>
            </w:r>
            <w:proofErr w:type="gramEnd"/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that individual’s load. Subject to a different pay schedule than load hours.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A546B" w14:textId="77777777" w:rsidR="007C6D08" w:rsidRPr="00921DF7" w:rsidRDefault="007C6D08" w:rsidP="00E617E9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C6D08" w:rsidRPr="00921DF7" w14:paraId="2198AFC6" w14:textId="77777777" w:rsidTr="00E617E9">
        <w:trPr>
          <w:trHeight w:val="30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31E57A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R</w:t>
            </w: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eassigned time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3D38A3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Fewer contact hours in exchange for carrying out critical supervising or administrative duties.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28B5A" w14:textId="77777777" w:rsidR="007C6D08" w:rsidRPr="00921DF7" w:rsidRDefault="007C6D08" w:rsidP="00E617E9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C6D08" w:rsidRPr="00921DF7" w14:paraId="4CFFA084" w14:textId="77777777" w:rsidTr="00E617E9">
        <w:trPr>
          <w:trHeight w:val="30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9BFB9E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Salary schedule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compression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10E18B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Decreasing the number of steps in a salary schedule.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98928" w14:textId="77777777" w:rsidR="007C6D08" w:rsidRPr="00921DF7" w:rsidRDefault="007C6D08" w:rsidP="00E617E9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C6D08" w:rsidRPr="00921DF7" w14:paraId="53EB6406" w14:textId="77777777" w:rsidTr="00E617E9">
        <w:trPr>
          <w:trHeight w:val="30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BDD1C1" w14:textId="77777777" w:rsidR="007C6D08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Salary schedule</w:t>
            </w:r>
          </w:p>
          <w:p w14:paraId="5E249EDF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decoupling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EFAEF9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Removing steps in a salary schedule.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1857C1" w14:textId="77777777" w:rsidR="007C6D08" w:rsidRPr="00921DF7" w:rsidRDefault="007C6D08" w:rsidP="00E617E9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C6D08" w:rsidRPr="00921DF7" w14:paraId="5BB09E0F" w14:textId="77777777" w:rsidTr="00E617E9">
        <w:trPr>
          <w:trHeight w:val="30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691D04" w14:textId="77777777" w:rsidR="007C6D08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Salary schedule</w:t>
            </w:r>
          </w:p>
          <w:p w14:paraId="438AC5F8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squaring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D998AE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Providing the same number of steps for all columns of a salary schedule.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32007" w14:textId="77777777" w:rsidR="007C6D08" w:rsidRPr="00921DF7" w:rsidRDefault="007C6D08" w:rsidP="00E617E9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C6D08" w:rsidRPr="00921DF7" w14:paraId="5D4D4B4F" w14:textId="77777777" w:rsidTr="00E617E9">
        <w:trPr>
          <w:trHeight w:val="30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AC8669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S</w:t>
            </w: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tep and column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AD1F44" w14:textId="77777777" w:rsidR="007C6D08" w:rsidRPr="00921DF7" w:rsidRDefault="007C6D08" w:rsidP="00E617E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921DF7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The horizontal rows and vertical stacks of the salary schedule which reflect years of experience and teaching credentials respectively.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56B96" w14:textId="77777777" w:rsidR="007C6D08" w:rsidRPr="00921DF7" w:rsidRDefault="007C6D08" w:rsidP="00E617E9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7615625A" w14:textId="77777777" w:rsidR="007C6D08" w:rsidRDefault="007C6D08"/>
    <w:sectPr w:rsidR="007C6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08"/>
    <w:rsid w:val="00343ADD"/>
    <w:rsid w:val="00383059"/>
    <w:rsid w:val="00416923"/>
    <w:rsid w:val="007B46B1"/>
    <w:rsid w:val="007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0BC6"/>
  <w15:chartTrackingRefBased/>
  <w15:docId w15:val="{2704F22D-AED3-47D4-AF75-8B25E3FD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Yee</dc:creator>
  <cp:keywords/>
  <dc:description/>
  <cp:lastModifiedBy>Stephanie Yee</cp:lastModifiedBy>
  <cp:revision>1</cp:revision>
  <dcterms:created xsi:type="dcterms:W3CDTF">2023-08-25T02:02:00Z</dcterms:created>
  <dcterms:modified xsi:type="dcterms:W3CDTF">2023-08-25T02:04:00Z</dcterms:modified>
</cp:coreProperties>
</file>