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5747" w14:textId="1EFC20D3" w:rsidR="00681C1F" w:rsidRDefault="00F70EFE" w:rsidP="003167F5">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401A75AF"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492101">
        <w:rPr>
          <w:rFonts w:asciiTheme="minorHAnsi" w:hAnsiTheme="minorHAnsi" w:cstheme="minorHAnsi"/>
          <w:b/>
          <w:sz w:val="24"/>
          <w:szCs w:val="24"/>
        </w:rPr>
        <w:t>May 17</w:t>
      </w:r>
      <w:r w:rsidR="00950DB5">
        <w:rPr>
          <w:rFonts w:asciiTheme="minorHAnsi" w:hAnsiTheme="minorHAnsi" w:cstheme="minorHAnsi"/>
          <w:b/>
          <w:sz w:val="24"/>
          <w:szCs w:val="24"/>
        </w:rPr>
        <w:t>, 202</w:t>
      </w:r>
      <w:r w:rsidR="00446BFB">
        <w:rPr>
          <w:rFonts w:asciiTheme="minorHAnsi" w:hAnsiTheme="minorHAnsi" w:cstheme="minorHAnsi"/>
          <w:b/>
          <w:sz w:val="24"/>
          <w:szCs w:val="24"/>
        </w:rPr>
        <w:t>3</w:t>
      </w:r>
    </w:p>
    <w:p w14:paraId="4782030D" w14:textId="2A39BE02"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B43179">
        <w:rPr>
          <w:rFonts w:asciiTheme="minorHAnsi" w:hAnsiTheme="minorHAnsi" w:cstheme="minorHAnsi"/>
          <w:b/>
          <w:sz w:val="24"/>
          <w:szCs w:val="24"/>
        </w:rPr>
        <w:t xml:space="preserve">Hayden Hall and Zoom </w:t>
      </w:r>
      <w:r w:rsidR="00487D2E">
        <w:rPr>
          <w:rFonts w:asciiTheme="minorHAnsi" w:hAnsiTheme="minorHAnsi" w:cstheme="minorHAnsi"/>
          <w:b/>
          <w:sz w:val="24"/>
          <w:szCs w:val="24"/>
        </w:rPr>
        <w:t xml:space="preserve">– </w:t>
      </w:r>
      <w:r w:rsidR="00446BFB">
        <w:rPr>
          <w:rFonts w:asciiTheme="minorHAnsi" w:hAnsiTheme="minorHAnsi" w:cstheme="minorHAnsi"/>
          <w:b/>
          <w:sz w:val="24"/>
          <w:szCs w:val="24"/>
        </w:rPr>
        <w:t>2:40</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339C3FD9" w:rsidR="007C3A52" w:rsidRPr="00CF52F6" w:rsidRDefault="00A10504" w:rsidP="007C3A52">
            <w:pPr>
              <w:rPr>
                <w:rFonts w:asciiTheme="minorHAnsi" w:hAnsiTheme="minorHAnsi" w:cstheme="minorHAnsi"/>
                <w:sz w:val="22"/>
              </w:rPr>
            </w:pPr>
            <w:r>
              <w:rPr>
                <w:rFonts w:asciiTheme="minorHAnsi" w:hAnsiTheme="minorHAnsi" w:cstheme="minorHAnsi"/>
                <w:sz w:val="22"/>
              </w:rPr>
              <w:t>Senya Lubisich</w:t>
            </w:r>
            <w:r w:rsidR="007C3A52" w:rsidRPr="00CF52F6">
              <w:rPr>
                <w:rFonts w:asciiTheme="minorHAnsi" w:hAnsiTheme="minorHAnsi" w:cstheme="minorHAnsi"/>
                <w:sz w:val="22"/>
              </w:rPr>
              <w:t>, President (P)</w:t>
            </w:r>
          </w:p>
          <w:p w14:paraId="4F18B911" w14:textId="2B46AA88" w:rsidR="007C3A52" w:rsidRPr="00CF52F6" w:rsidRDefault="000A1B43" w:rsidP="007C3A52">
            <w:pPr>
              <w:rPr>
                <w:rFonts w:asciiTheme="minorHAnsi" w:hAnsiTheme="minorHAnsi" w:cstheme="minorHAnsi"/>
                <w:sz w:val="22"/>
              </w:rPr>
            </w:pPr>
            <w:r>
              <w:rPr>
                <w:rFonts w:asciiTheme="minorHAnsi" w:hAnsiTheme="minorHAnsi" w:cstheme="minorHAnsi"/>
                <w:sz w:val="22"/>
              </w:rPr>
              <w:t>Gerhard Peters</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8E9A62B" w:rsidR="007C3A52" w:rsidRPr="00CF52F6" w:rsidRDefault="000A1B43" w:rsidP="007C3A52">
            <w:pPr>
              <w:rPr>
                <w:rFonts w:asciiTheme="minorHAnsi" w:hAnsiTheme="minorHAnsi" w:cstheme="minorHAnsi"/>
                <w:sz w:val="22"/>
              </w:rPr>
            </w:pPr>
            <w:r>
              <w:rPr>
                <w:rFonts w:asciiTheme="minorHAnsi" w:hAnsiTheme="minorHAnsi" w:cstheme="minorHAnsi"/>
                <w:sz w:val="22"/>
              </w:rPr>
              <w:t>Dave Ryba</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2AAF3757" w:rsidR="00CF52F6" w:rsidRPr="00CF52F6" w:rsidRDefault="000A1B43" w:rsidP="00CF52F6">
            <w:pPr>
              <w:spacing w:after="0" w:line="259" w:lineRule="auto"/>
              <w:ind w:left="0" w:firstLine="0"/>
              <w:rPr>
                <w:sz w:val="22"/>
              </w:rPr>
            </w:pPr>
            <w:r>
              <w:rPr>
                <w:sz w:val="22"/>
              </w:rPr>
              <w:t>Gordon McMillan</w:t>
            </w:r>
            <w:r w:rsidR="00CF52F6" w:rsidRPr="00CF52F6">
              <w:rPr>
                <w:sz w:val="22"/>
              </w:rPr>
              <w:t>, At-Large Representative</w:t>
            </w:r>
            <w:r w:rsidR="006600FA">
              <w:rPr>
                <w:sz w:val="22"/>
              </w:rPr>
              <w:t xml:space="preserve"> (P)</w:t>
            </w:r>
          </w:p>
          <w:p w14:paraId="725E0585" w14:textId="35A40D83" w:rsidR="00CF52F6" w:rsidRPr="00CF52F6" w:rsidRDefault="000A1B43" w:rsidP="00CF52F6">
            <w:pPr>
              <w:spacing w:after="0" w:line="259" w:lineRule="auto"/>
              <w:ind w:left="0" w:firstLine="0"/>
              <w:rPr>
                <w:sz w:val="22"/>
              </w:rPr>
            </w:pPr>
            <w:r>
              <w:rPr>
                <w:sz w:val="22"/>
              </w:rPr>
              <w:t>Denise Kaisler</w:t>
            </w:r>
            <w:r w:rsidR="00CF52F6" w:rsidRPr="00CF52F6">
              <w:rPr>
                <w:sz w:val="22"/>
              </w:rPr>
              <w:t>, At-Large Representative</w:t>
            </w:r>
            <w:r w:rsidR="006600FA">
              <w:rPr>
                <w:sz w:val="22"/>
              </w:rPr>
              <w:t xml:space="preserve"> (P)</w:t>
            </w:r>
          </w:p>
          <w:p w14:paraId="1C06A3F3" w14:textId="3390D44B" w:rsidR="00CF52F6" w:rsidRPr="00CF52F6" w:rsidRDefault="00CF52F6" w:rsidP="00CF52F6">
            <w:pPr>
              <w:spacing w:after="0" w:line="259" w:lineRule="auto"/>
              <w:ind w:left="0" w:firstLine="0"/>
              <w:rPr>
                <w:sz w:val="22"/>
              </w:rPr>
            </w:pPr>
            <w:r w:rsidRPr="00CF52F6">
              <w:rPr>
                <w:sz w:val="22"/>
              </w:rPr>
              <w:t>Paul Swatzel, At-Large Representative</w:t>
            </w:r>
            <w:r w:rsidR="006600FA">
              <w:rPr>
                <w:sz w:val="22"/>
              </w:rPr>
              <w:t xml:space="preserve"> (</w:t>
            </w:r>
            <w:r w:rsidR="000A1B43">
              <w:rPr>
                <w:sz w:val="22"/>
              </w:rPr>
              <w:t>P</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66F03B07" w14:textId="77777777" w:rsidR="007C3A52" w:rsidRDefault="000A1B43" w:rsidP="00CF52F6">
            <w:pPr>
              <w:spacing w:after="0" w:line="259" w:lineRule="auto"/>
              <w:ind w:left="0" w:firstLine="0"/>
              <w:rPr>
                <w:sz w:val="22"/>
              </w:rPr>
            </w:pPr>
            <w:r>
              <w:rPr>
                <w:sz w:val="22"/>
              </w:rPr>
              <w:t>Dave Ryba</w:t>
            </w:r>
            <w:r w:rsidR="00CF52F6" w:rsidRPr="00CF52F6">
              <w:rPr>
                <w:sz w:val="22"/>
              </w:rPr>
              <w:t>, Past President</w:t>
            </w:r>
            <w:r w:rsidR="00F43B27">
              <w:rPr>
                <w:sz w:val="22"/>
              </w:rPr>
              <w:t xml:space="preserve"> (</w:t>
            </w:r>
            <w:r>
              <w:rPr>
                <w:sz w:val="22"/>
              </w:rPr>
              <w:t>P</w:t>
            </w:r>
            <w:r w:rsidR="00F43B27">
              <w:rPr>
                <w:sz w:val="22"/>
              </w:rPr>
              <w:t>)</w:t>
            </w:r>
          </w:p>
          <w:p w14:paraId="38EAB298" w14:textId="5FDFA8BE" w:rsidR="000A1B43" w:rsidRPr="00CF52F6" w:rsidRDefault="000A1B43" w:rsidP="00CF52F6">
            <w:pPr>
              <w:spacing w:after="0" w:line="259" w:lineRule="auto"/>
              <w:ind w:left="0" w:firstLine="0"/>
              <w:rPr>
                <w:rFonts w:asciiTheme="minorHAnsi" w:hAnsiTheme="minorHAnsi" w:cstheme="minorHAnsi"/>
                <w:sz w:val="22"/>
              </w:rPr>
            </w:pPr>
            <w:r>
              <w:rPr>
                <w:rFonts w:asciiTheme="minorHAnsi" w:hAnsiTheme="minorHAnsi" w:cstheme="minorHAnsi"/>
                <w:sz w:val="22"/>
              </w:rPr>
              <w:t>Michelle Plug, Engagement (P)</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08B0681C"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sidR="00492101">
              <w:rPr>
                <w:rFonts w:asciiTheme="minorHAnsi" w:hAnsiTheme="minorHAnsi" w:cstheme="minorHAnsi"/>
                <w:sz w:val="22"/>
                <w:szCs w:val="22"/>
              </w:rPr>
              <w:t>A</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Ralph 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081D5ECF"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 xml:space="preserve">Health Sciences          </w:t>
            </w:r>
            <w:proofErr w:type="gramStart"/>
            <w:r w:rsidRPr="002617E4">
              <w:rPr>
                <w:rFonts w:asciiTheme="minorHAnsi" w:hAnsiTheme="minorHAnsi" w:cstheme="minorHAnsi"/>
                <w:sz w:val="22"/>
                <w:szCs w:val="22"/>
              </w:rPr>
              <w:t xml:space="preserve">   (</w:t>
            </w:r>
            <w:proofErr w:type="gramEnd"/>
            <w:r w:rsidR="00461EFF">
              <w:rPr>
                <w:rFonts w:asciiTheme="minorHAnsi" w:hAnsiTheme="minorHAnsi" w:cstheme="minorHAnsi"/>
                <w:sz w:val="22"/>
                <w:szCs w:val="22"/>
              </w:rPr>
              <w:t>A</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0A1B43" w:rsidRPr="000A1B43">
              <w:rPr>
                <w:rFonts w:asciiTheme="minorHAnsi" w:eastAsia="Times New Roman" w:hAnsiTheme="minorHAnsi" w:cstheme="minorHAnsi"/>
                <w:sz w:val="22"/>
              </w:rPr>
              <w:t>Jennifer D'Amato</w:t>
            </w:r>
          </w:p>
          <w:p w14:paraId="11C1C06C" w14:textId="77777777" w:rsidR="007C3A52" w:rsidRPr="002617E4" w:rsidRDefault="007C3A52" w:rsidP="007C3A52">
            <w:pPr>
              <w:rPr>
                <w:rFonts w:asciiTheme="minorHAnsi" w:hAnsiTheme="minorHAnsi" w:cstheme="minorHAnsi"/>
                <w:sz w:val="22"/>
              </w:rPr>
            </w:pPr>
          </w:p>
          <w:p w14:paraId="50FFA28F" w14:textId="01665C3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Career/Technical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Greg Lipp</w:t>
            </w:r>
          </w:p>
          <w:p w14:paraId="7A0C320B" w14:textId="77777777" w:rsidR="007C3A52" w:rsidRPr="002617E4" w:rsidRDefault="007C3A52" w:rsidP="007C3A52">
            <w:pPr>
              <w:rPr>
                <w:rFonts w:asciiTheme="minorHAnsi" w:hAnsiTheme="minorHAnsi" w:cstheme="minorHAnsi"/>
                <w:sz w:val="22"/>
              </w:rPr>
            </w:pPr>
          </w:p>
          <w:p w14:paraId="40E8D7FE" w14:textId="6FF09758"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1C0B50A"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w:t>
            </w:r>
            <w:r w:rsidR="000A1B43">
              <w:rPr>
                <w:rFonts w:asciiTheme="minorHAnsi" w:hAnsiTheme="minorHAnsi" w:cstheme="minorHAnsi"/>
                <w:sz w:val="22"/>
              </w:rPr>
              <w:t>A</w:t>
            </w:r>
            <w:r w:rsidR="002617E4" w:rsidRPr="002617E4">
              <w:rPr>
                <w:rFonts w:asciiTheme="minorHAnsi" w:hAnsiTheme="minorHAnsi" w:cstheme="minorHAnsi"/>
                <w:sz w:val="22"/>
              </w:rPr>
              <w:t>)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569A8E55"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Visual &amp; Performing   </w:t>
            </w:r>
            <w:proofErr w:type="gramStart"/>
            <w:r w:rsidRPr="002617E4">
              <w:rPr>
                <w:rFonts w:asciiTheme="minorHAnsi" w:hAnsiTheme="minorHAnsi" w:cstheme="minorHAnsi"/>
                <w:sz w:val="22"/>
              </w:rPr>
              <w:t xml:space="preserve">   (</w:t>
            </w:r>
            <w:proofErr w:type="gramEnd"/>
            <w:r w:rsidR="00A10504">
              <w:rPr>
                <w:rFonts w:asciiTheme="minorHAnsi" w:hAnsiTheme="minorHAnsi" w:cstheme="minorHAnsi"/>
                <w:sz w:val="22"/>
              </w:rPr>
              <w:t>A</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5E7E2F38"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Kinesiology            </w:t>
            </w:r>
            <w:proofErr w:type="gramStart"/>
            <w:r w:rsidRPr="002617E4">
              <w:rPr>
                <w:rFonts w:asciiTheme="minorHAnsi" w:hAnsiTheme="minorHAnsi" w:cstheme="minorHAnsi"/>
                <w:sz w:val="22"/>
              </w:rPr>
              <w:t xml:space="preserve">   (</w:t>
            </w:r>
            <w:proofErr w:type="gramEnd"/>
            <w:r w:rsidR="00492101">
              <w:rPr>
                <w:rFonts w:asciiTheme="minorHAnsi" w:hAnsiTheme="minorHAnsi" w:cstheme="minorHAnsi"/>
                <w:sz w:val="22"/>
              </w:rPr>
              <w:t>A</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04EFE85A"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446BFB">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abeth Garate</w:t>
            </w:r>
          </w:p>
          <w:p w14:paraId="7E2EAFD8" w14:textId="37987816"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w:t>
            </w:r>
            <w:r w:rsidR="005247C6">
              <w:rPr>
                <w:rFonts w:asciiTheme="minorHAnsi" w:hAnsiTheme="minorHAnsi" w:cstheme="minorHAnsi"/>
                <w:sz w:val="22"/>
              </w:rPr>
              <w:t>A</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69820B85"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 xml:space="preserve">Physical Sciences   </w:t>
            </w:r>
            <w:proofErr w:type="gramStart"/>
            <w:r w:rsidRPr="002617E4">
              <w:rPr>
                <w:rFonts w:asciiTheme="minorHAnsi" w:hAnsiTheme="minorHAnsi" w:cstheme="minorHAnsi"/>
                <w:sz w:val="22"/>
              </w:rPr>
              <w:t xml:space="preserve">   (</w:t>
            </w:r>
            <w:proofErr w:type="gramEnd"/>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Denise Kaisler</w:t>
            </w:r>
          </w:p>
          <w:p w14:paraId="15CCA842" w14:textId="77777777" w:rsidR="007C3A52" w:rsidRPr="002617E4" w:rsidRDefault="007C3A52" w:rsidP="007C3A52">
            <w:pPr>
              <w:ind w:right="-720"/>
              <w:rPr>
                <w:rFonts w:asciiTheme="minorHAnsi" w:hAnsiTheme="minorHAnsi" w:cstheme="minorHAnsi"/>
                <w:sz w:val="22"/>
              </w:rPr>
            </w:pPr>
          </w:p>
          <w:p w14:paraId="675FAD77" w14:textId="76D33820"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Social/Behavioral    </w:t>
            </w:r>
            <w:proofErr w:type="gramStart"/>
            <w:r w:rsidRPr="002617E4">
              <w:rPr>
                <w:rFonts w:asciiTheme="minorHAnsi" w:hAnsiTheme="minorHAnsi" w:cstheme="minorHAnsi"/>
                <w:sz w:val="22"/>
              </w:rPr>
              <w:t xml:space="preserve">   (</w:t>
            </w:r>
            <w:proofErr w:type="gramEnd"/>
            <w:r w:rsidR="00446BFB">
              <w:rPr>
                <w:rFonts w:asciiTheme="minorHAnsi" w:hAnsiTheme="minorHAnsi" w:cstheme="minorHAnsi"/>
                <w:sz w:val="22"/>
              </w:rPr>
              <w:t>P</w:t>
            </w:r>
            <w:r w:rsidRPr="002617E4">
              <w:rPr>
                <w:rFonts w:asciiTheme="minorHAnsi" w:hAnsiTheme="minorHAnsi" w:cstheme="minorHAnsi"/>
                <w:sz w:val="22"/>
              </w:rPr>
              <w:t>) Gailynn White</w:t>
            </w:r>
          </w:p>
          <w:p w14:paraId="6355F8B1" w14:textId="458505A9"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0A1B43">
              <w:rPr>
                <w:rFonts w:asciiTheme="minorHAnsi" w:hAnsiTheme="minorHAnsi" w:cstheme="minorHAnsi"/>
                <w:sz w:val="22"/>
              </w:rPr>
              <w:t>P</w:t>
            </w:r>
            <w:r w:rsidR="005B66FA" w:rsidRPr="002617E4">
              <w:rPr>
                <w:rFonts w:asciiTheme="minorHAnsi" w:hAnsiTheme="minorHAnsi" w:cstheme="minorHAnsi"/>
                <w:sz w:val="22"/>
              </w:rPr>
              <w:t xml:space="preserve">) </w:t>
            </w:r>
            <w:r w:rsidR="000A1B43">
              <w:rPr>
                <w:rFonts w:asciiTheme="minorHAnsi" w:hAnsiTheme="minorHAnsi" w:cstheme="minorHAnsi"/>
                <w:sz w:val="22"/>
              </w:rPr>
              <w:t>Brianne Levine Peters</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Negotiations Team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 Stephanie Yee</w:t>
            </w:r>
          </w:p>
          <w:p w14:paraId="2FC9D544" w14:textId="13911FD7"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r w:rsidR="00CF52F6">
              <w:rPr>
                <w:rFonts w:asciiTheme="minorHAnsi" w:hAnsiTheme="minorHAnsi" w:cstheme="minorHAnsi"/>
                <w:sz w:val="22"/>
              </w:rPr>
              <w:t>(</w:t>
            </w:r>
            <w:proofErr w:type="gramEnd"/>
            <w:r w:rsidR="00CF52F6">
              <w:rPr>
                <w:rFonts w:asciiTheme="minorHAnsi" w:hAnsiTheme="minorHAnsi" w:cstheme="minorHAnsi"/>
                <w:sz w:val="22"/>
              </w:rPr>
              <w:t xml:space="preserve">P) </w:t>
            </w:r>
            <w:r w:rsidR="000A1B43">
              <w:rPr>
                <w:rFonts w:asciiTheme="minorHAnsi" w:hAnsiTheme="minorHAnsi" w:cstheme="minorHAnsi"/>
                <w:sz w:val="22"/>
              </w:rPr>
              <w:t>Jesus Gutierrez</w:t>
            </w:r>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659489C4" w14:textId="5D618A7A" w:rsidR="007D0102" w:rsidRPr="00161B64" w:rsidRDefault="00492101" w:rsidP="00A10504">
            <w:pPr>
              <w:ind w:right="-720"/>
              <w:rPr>
                <w:rFonts w:asciiTheme="minorHAnsi" w:hAnsiTheme="minorHAnsi" w:cstheme="minorHAnsi"/>
                <w:sz w:val="22"/>
              </w:rPr>
            </w:pPr>
            <w:r>
              <w:rPr>
                <w:rFonts w:asciiTheme="minorHAnsi" w:hAnsiTheme="minorHAnsi" w:cstheme="minorHAnsi"/>
                <w:sz w:val="22"/>
              </w:rPr>
              <w:t>Chris Styles, Tommy Reyes, Terry Miles</w:t>
            </w:r>
            <w:r w:rsidR="00446BFB">
              <w:rPr>
                <w:rFonts w:asciiTheme="minorHAnsi" w:hAnsiTheme="minorHAnsi" w:cstheme="minorHAnsi"/>
                <w:sz w:val="22"/>
              </w:rPr>
              <w:t xml:space="preserve"> </w:t>
            </w: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1EBD11D0" w14:textId="1DA363BF" w:rsidR="0060372F" w:rsidRPr="008E6E49" w:rsidRDefault="00F70EFE" w:rsidP="0060372F">
      <w:pPr>
        <w:numPr>
          <w:ilvl w:val="0"/>
          <w:numId w:val="1"/>
        </w:numPr>
        <w:spacing w:after="3" w:line="259" w:lineRule="auto"/>
        <w:ind w:hanging="269"/>
      </w:pPr>
      <w:r w:rsidRPr="006F7A90">
        <w:rPr>
          <w:rFonts w:asciiTheme="minorHAnsi" w:hAnsiTheme="minorHAnsi" w:cstheme="minorHAnsi"/>
          <w:b/>
          <w:szCs w:val="20"/>
          <w:u w:val="single" w:color="000000"/>
        </w:rPr>
        <w:lastRenderedPageBreak/>
        <w:t xml:space="preserve">Call to Order- </w:t>
      </w:r>
      <w:r w:rsidR="000A1B43">
        <w:rPr>
          <w:rFonts w:asciiTheme="minorHAnsi" w:hAnsiTheme="minorHAnsi" w:cstheme="minorHAnsi"/>
          <w:b/>
          <w:szCs w:val="20"/>
          <w:u w:val="single" w:color="000000"/>
        </w:rPr>
        <w:t>Senya Lubisich</w:t>
      </w:r>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w:t>
      </w:r>
      <w:r w:rsidR="0060372F">
        <w:rPr>
          <w:szCs w:val="20"/>
        </w:rPr>
        <w:t>called to order at 2:4</w:t>
      </w:r>
      <w:r w:rsidR="00492101">
        <w:rPr>
          <w:szCs w:val="20"/>
        </w:rPr>
        <w:t>7</w:t>
      </w:r>
      <w:r w:rsidR="0060372F">
        <w:rPr>
          <w:szCs w:val="20"/>
        </w:rPr>
        <w:t xml:space="preserve"> by Senya Lubisich </w:t>
      </w:r>
    </w:p>
    <w:p w14:paraId="721087A7" w14:textId="77777777" w:rsidR="008E6E49" w:rsidRPr="0060372F" w:rsidRDefault="008E6E49" w:rsidP="008E6E49">
      <w:pPr>
        <w:spacing w:after="3" w:line="259" w:lineRule="auto"/>
      </w:pPr>
    </w:p>
    <w:p w14:paraId="42FAE196" w14:textId="20364BD0" w:rsidR="00AE3C0F" w:rsidRPr="00492101" w:rsidRDefault="006600FA" w:rsidP="008E6E49">
      <w:pPr>
        <w:numPr>
          <w:ilvl w:val="0"/>
          <w:numId w:val="1"/>
        </w:numPr>
        <w:spacing w:after="3" w:line="259" w:lineRule="auto"/>
        <w:ind w:hanging="269"/>
      </w:pPr>
      <w:r w:rsidRPr="008E6E49">
        <w:rPr>
          <w:b/>
          <w:bCs/>
          <w:u w:val="single"/>
        </w:rPr>
        <w:t>Minutes</w:t>
      </w:r>
      <w:r>
        <w:t xml:space="preserve">: </w:t>
      </w:r>
      <w:r w:rsidR="00492101">
        <w:rPr>
          <w:szCs w:val="20"/>
        </w:rPr>
        <w:t>Lipp</w:t>
      </w:r>
      <w:r w:rsidR="008E6E49">
        <w:rPr>
          <w:szCs w:val="20"/>
        </w:rPr>
        <w:t xml:space="preserve"> motion to approve and </w:t>
      </w:r>
      <w:r w:rsidR="00492101">
        <w:rPr>
          <w:szCs w:val="20"/>
        </w:rPr>
        <w:t>Peters</w:t>
      </w:r>
      <w:r w:rsidR="008E6E49">
        <w:rPr>
          <w:szCs w:val="20"/>
        </w:rPr>
        <w:t xml:space="preserve"> seconded. Motion carries. Minutes from </w:t>
      </w:r>
      <w:r w:rsidR="00492101">
        <w:rPr>
          <w:szCs w:val="20"/>
        </w:rPr>
        <w:t>3.15.23</w:t>
      </w:r>
      <w:r w:rsidR="008E6E49">
        <w:rPr>
          <w:szCs w:val="20"/>
        </w:rPr>
        <w:t xml:space="preserve"> approved.</w:t>
      </w:r>
    </w:p>
    <w:p w14:paraId="5506758D" w14:textId="77777777" w:rsidR="00492101" w:rsidRDefault="00492101" w:rsidP="00492101">
      <w:pPr>
        <w:pStyle w:val="ListParagraph"/>
      </w:pPr>
    </w:p>
    <w:p w14:paraId="5E073198" w14:textId="73CDCD61" w:rsidR="00492101" w:rsidRPr="00492101" w:rsidRDefault="00492101" w:rsidP="00244BCF">
      <w:pPr>
        <w:ind w:firstLine="710"/>
        <w:rPr>
          <w:rFonts w:asciiTheme="minorHAnsi" w:eastAsiaTheme="minorHAnsi" w:hAnsiTheme="minorHAnsi" w:cstheme="minorBidi"/>
          <w:color w:val="auto"/>
        </w:rPr>
      </w:pPr>
      <w:bookmarkStart w:id="0" w:name="_GoBack"/>
      <w:bookmarkEnd w:id="0"/>
      <w:r>
        <w:t xml:space="preserve">Announcement: </w:t>
      </w:r>
      <w:proofErr w:type="spellStart"/>
      <w:proofErr w:type="gramStart"/>
      <w:r>
        <w:t>D.</w:t>
      </w:r>
      <w:r>
        <w:t>Brown</w:t>
      </w:r>
      <w:proofErr w:type="spellEnd"/>
      <w:proofErr w:type="gramEnd"/>
      <w:r>
        <w:t xml:space="preserve"> says that Brianna Levine Peters was awarded tenure. </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633DAE42" w:rsidR="006600FA" w:rsidRPr="00AE3C0F"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AE3C0F">
        <w:rPr>
          <w:rFonts w:asciiTheme="minorHAnsi" w:hAnsiTheme="minorHAnsi" w:cstheme="minorHAnsi"/>
          <w:b/>
          <w:szCs w:val="20"/>
          <w:u w:val="single" w:color="000000"/>
        </w:rPr>
        <w:t>Senya Lubisich</w:t>
      </w:r>
    </w:p>
    <w:p w14:paraId="3C39B25D" w14:textId="03D3F40E" w:rsidR="003167F5" w:rsidRDefault="003167F5" w:rsidP="00492101">
      <w:pPr>
        <w:ind w:firstLine="710"/>
        <w:rPr>
          <w:i/>
        </w:rPr>
      </w:pPr>
    </w:p>
    <w:p w14:paraId="75466E16" w14:textId="0E3B66A5" w:rsidR="00492101" w:rsidRDefault="00492101" w:rsidP="00492101">
      <w:pPr>
        <w:ind w:left="720" w:firstLine="0"/>
      </w:pPr>
      <w:r w:rsidRPr="00492101">
        <w:rPr>
          <w:b/>
        </w:rPr>
        <w:t>Spring CCFA Conference</w:t>
      </w:r>
      <w:r w:rsidRPr="00492101">
        <w:t>:</w:t>
      </w:r>
      <w:r>
        <w:rPr>
          <w:i/>
        </w:rPr>
        <w:t xml:space="preserve"> </w:t>
      </w:r>
      <w:r>
        <w:t>Leadership is not changing at CCFA and Eric K</w:t>
      </w:r>
      <w:r>
        <w:t>.</w:t>
      </w:r>
      <w:r>
        <w:t xml:space="preserve"> will remain President. There was a good breakout session about grievances and great opportunity to talk to people about engagement. Senya would like to start planning for next year’s new hires and we think there are three so far. Senya would like to have a lunch on campus and walk them through the membership form and any updates with CCFA and the District.</w:t>
      </w:r>
    </w:p>
    <w:p w14:paraId="0C6D58AD" w14:textId="77777777" w:rsidR="00492101" w:rsidRDefault="00492101" w:rsidP="00492101"/>
    <w:p w14:paraId="42ACA66F" w14:textId="3F500B6A" w:rsidR="00492101" w:rsidRDefault="00492101" w:rsidP="00492101">
      <w:pPr>
        <w:ind w:left="720" w:firstLine="0"/>
        <w:rPr>
          <w:rFonts w:asciiTheme="minorHAnsi" w:eastAsiaTheme="minorHAnsi" w:hAnsiTheme="minorHAnsi" w:cstheme="minorBidi"/>
          <w:color w:val="auto"/>
        </w:rPr>
      </w:pPr>
      <w:r w:rsidRPr="00492101">
        <w:rPr>
          <w:b/>
        </w:rPr>
        <w:t>Scheduling</w:t>
      </w:r>
      <w:r>
        <w:t>: Senya asks how registration is going. Ryba says Chemistry is filling but that is typical of his program. Ryba says Deans can do a trick and take a class that is not filling and put it up at top and it can fill much quicker. He advised to ensure adjuncts are at the bottom of the class list for a particular class since the ones listed at the top will fill faster. Senya would like us to use the word “strategic scheduling” which is a term coined by the president</w:t>
      </w:r>
      <w:r w:rsidR="00244BCF">
        <w:t xml:space="preserve">. We should </w:t>
      </w:r>
      <w:r>
        <w:t xml:space="preserve">take that term away from administration since they </w:t>
      </w:r>
      <w:r w:rsidR="00244BCF">
        <w:t>can’t</w:t>
      </w:r>
      <w:r>
        <w:t>’ judge what students are looking for like faculty can.</w:t>
      </w:r>
    </w:p>
    <w:p w14:paraId="559FB1C0" w14:textId="77777777" w:rsidR="00492101" w:rsidRDefault="00492101" w:rsidP="00492101"/>
    <w:p w14:paraId="7479D9D2" w14:textId="59EF8A76" w:rsidR="00492101" w:rsidRDefault="00492101" w:rsidP="00492101">
      <w:pPr>
        <w:ind w:left="720" w:firstLine="0"/>
      </w:pPr>
      <w:r w:rsidRPr="00244BCF">
        <w:rPr>
          <w:b/>
        </w:rPr>
        <w:t>Legislation and Lunch</w:t>
      </w:r>
      <w:r>
        <w:t xml:space="preserve">: In collaboration with Academic Senate, CCFA will be co-sponsoring a lunch in Hayden Hall to hear about assembly and state bills as they are coming down the pipeline. </w:t>
      </w:r>
    </w:p>
    <w:p w14:paraId="551F17B5" w14:textId="77777777" w:rsidR="00492101" w:rsidRDefault="00492101" w:rsidP="00492101"/>
    <w:p w14:paraId="01A643E8" w14:textId="39E57788" w:rsidR="00492101" w:rsidRDefault="00492101" w:rsidP="00492101">
      <w:pPr>
        <w:ind w:left="720" w:firstLine="0"/>
      </w:pPr>
      <w:r w:rsidRPr="00244BCF">
        <w:rPr>
          <w:b/>
        </w:rPr>
        <w:t>Meeting Times</w:t>
      </w:r>
      <w:r>
        <w:t xml:space="preserve">: </w:t>
      </w:r>
      <w:r w:rsidR="00244BCF">
        <w:t xml:space="preserve">Should CCFA meet at </w:t>
      </w:r>
      <w:r>
        <w:t>3pm vs 240pm</w:t>
      </w:r>
      <w:r w:rsidR="00244BCF">
        <w:t>?</w:t>
      </w:r>
      <w:r>
        <w:t xml:space="preserve"> Many agreed that 3pm can work better since 240 is a bit tight. Senya also suggested an addition meeting in Fall such as on the Wednesday after Thanksgiving to get a head start on elections and this would mean doubling up in the Fall to get things done. </w:t>
      </w:r>
    </w:p>
    <w:p w14:paraId="17DD816A" w14:textId="77777777" w:rsidR="00492101" w:rsidRDefault="00492101" w:rsidP="00492101">
      <w:pPr>
        <w:ind w:left="720" w:firstLine="0"/>
        <w:rPr>
          <w:i/>
        </w:rPr>
      </w:pPr>
    </w:p>
    <w:p w14:paraId="65163EAB" w14:textId="77777777" w:rsidR="00492101" w:rsidRPr="003167F5" w:rsidRDefault="00492101" w:rsidP="00492101">
      <w:pPr>
        <w:ind w:firstLine="710"/>
        <w:rPr>
          <w:i/>
        </w:rPr>
      </w:pPr>
    </w:p>
    <w:p w14:paraId="603BD1C8" w14:textId="74A9DED0" w:rsidR="00681C1F"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DA37EA">
        <w:rPr>
          <w:rFonts w:asciiTheme="minorHAnsi" w:hAnsiTheme="minorHAnsi" w:cstheme="minorHAnsi"/>
          <w:b/>
          <w:szCs w:val="20"/>
          <w:u w:val="single" w:color="000000"/>
        </w:rPr>
        <w:t>Gerhard Peters</w:t>
      </w:r>
      <w:r w:rsidRPr="006F7A90">
        <w:rPr>
          <w:rFonts w:asciiTheme="minorHAnsi" w:hAnsiTheme="minorHAnsi" w:cstheme="minorHAnsi"/>
          <w:szCs w:val="20"/>
        </w:rPr>
        <w:t xml:space="preserve">  </w:t>
      </w:r>
    </w:p>
    <w:p w14:paraId="355618B0" w14:textId="77777777" w:rsidR="008E6E49" w:rsidRDefault="008E6E49" w:rsidP="008E6E49">
      <w:pPr>
        <w:ind w:left="720" w:firstLine="0"/>
        <w:rPr>
          <w:szCs w:val="20"/>
        </w:rPr>
      </w:pPr>
      <w:r>
        <w:rPr>
          <w:szCs w:val="20"/>
        </w:rPr>
        <w:t xml:space="preserve">There are no grievances at the present time. </w:t>
      </w:r>
    </w:p>
    <w:p w14:paraId="22429BB3" w14:textId="77777777" w:rsidR="008E6E49" w:rsidRDefault="008E6E49" w:rsidP="008E6E49">
      <w:pPr>
        <w:ind w:left="720" w:firstLine="0"/>
        <w:rPr>
          <w:szCs w:val="20"/>
        </w:rPr>
      </w:pPr>
    </w:p>
    <w:p w14:paraId="5246DDF4" w14:textId="4E9D23DB" w:rsidR="00446BFB" w:rsidRDefault="00244BCF" w:rsidP="00446BFB">
      <w:pPr>
        <w:ind w:left="720" w:firstLine="0"/>
      </w:pPr>
      <w:r>
        <w:t>Peters</w:t>
      </w:r>
      <w:r>
        <w:t xml:space="preserve"> reported on several sessions at the CCA Conference</w:t>
      </w:r>
      <w:r>
        <w:t>. O</w:t>
      </w:r>
      <w:r>
        <w:t>ne thing that stood out to him is that one issue that continues to come up i</w:t>
      </w:r>
      <w:r>
        <w:t>s if</w:t>
      </w:r>
      <w:r>
        <w:t xml:space="preserve"> we can get language that requires the District to enforce its own policies. Brown says we could put language in our grievance article that if the District does not abide by its own policies shall be subject to a grievance. Policies and procedures can be </w:t>
      </w:r>
      <w:proofErr w:type="spellStart"/>
      <w:r>
        <w:t>gr</w:t>
      </w:r>
      <w:r>
        <w:t>ie</w:t>
      </w:r>
      <w:r>
        <w:t>vable</w:t>
      </w:r>
      <w:proofErr w:type="spellEnd"/>
      <w:r>
        <w:t xml:space="preserve"> if in the mandatory scope (wages, hours, working conditions). Gerhard also mentioned a session about benefits we get as CTA members. One he recommends is the Enterprise Car Rentals</w:t>
      </w:r>
      <w:r>
        <w:t xml:space="preserve">. </w:t>
      </w:r>
    </w:p>
    <w:p w14:paraId="655769B0" w14:textId="77777777" w:rsidR="00446BFB" w:rsidRDefault="00446BFB" w:rsidP="00244BCF">
      <w:pPr>
        <w:ind w:left="0" w:firstLine="0"/>
        <w:rPr>
          <w:rFonts w:asciiTheme="minorHAnsi" w:hAnsiTheme="minorHAnsi" w:cstheme="minorHAnsi"/>
          <w:szCs w:val="20"/>
        </w:rPr>
      </w:pPr>
    </w:p>
    <w:p w14:paraId="385D91C3" w14:textId="77777777" w:rsidR="00461EFF" w:rsidRDefault="00F70EFE" w:rsidP="00461EFF">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0FD54892" w14:textId="05AE325A" w:rsidR="00244BCF" w:rsidRPr="00244BCF" w:rsidRDefault="00244BCF" w:rsidP="00244BCF">
      <w:pPr>
        <w:ind w:left="0" w:firstLine="720"/>
        <w:rPr>
          <w:rFonts w:asciiTheme="minorHAnsi" w:eastAsiaTheme="minorHAnsi" w:hAnsiTheme="minorHAnsi" w:cstheme="minorBidi"/>
          <w:color w:val="auto"/>
        </w:rPr>
      </w:pPr>
      <w:r>
        <w:t>Stephanie u</w:t>
      </w:r>
      <w:r>
        <w:t xml:space="preserve">ploaded the </w:t>
      </w:r>
      <w:proofErr w:type="gramStart"/>
      <w:r>
        <w:t>12 month</w:t>
      </w:r>
      <w:proofErr w:type="gramEnd"/>
      <w:r>
        <w:t xml:space="preserve"> MOU documents to the CCFA website</w:t>
      </w:r>
    </w:p>
    <w:p w14:paraId="522C28A1" w14:textId="77777777" w:rsidR="0002029D" w:rsidRPr="0002029D" w:rsidRDefault="0002029D" w:rsidP="0002029D">
      <w:pPr>
        <w:spacing w:after="3" w:line="259" w:lineRule="auto"/>
        <w:ind w:left="720" w:firstLine="0"/>
      </w:pPr>
    </w:p>
    <w:p w14:paraId="6B55389E" w14:textId="1E191E6C"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Treasurer’s Report – </w:t>
      </w:r>
      <w:r w:rsidR="00DA37EA">
        <w:rPr>
          <w:rFonts w:asciiTheme="minorHAnsi" w:hAnsiTheme="minorHAnsi" w:cstheme="minorHAnsi"/>
          <w:b/>
          <w:szCs w:val="20"/>
          <w:u w:val="single" w:color="000000"/>
        </w:rPr>
        <w:t>Dave Ryba</w:t>
      </w:r>
    </w:p>
    <w:p w14:paraId="5F0E785C" w14:textId="1549ECF2" w:rsidR="00244BCF" w:rsidRDefault="00244BCF" w:rsidP="00244BCF">
      <w:pPr>
        <w:pStyle w:val="ListParagraph"/>
        <w:ind w:firstLine="0"/>
      </w:pPr>
      <w:r>
        <w:t xml:space="preserve">The BOT was well attended face-to-face and several students were awarded from VPA. Almost all students in VPA had issues with parking. Ryba reports that check reimbursements has been inconsistent but at the end of the year we ensure we get it all. So </w:t>
      </w:r>
      <w:r>
        <w:t>far,</w:t>
      </w:r>
      <w:r>
        <w:t xml:space="preserve"> we have 59k in checking, 80k in savings and 20k in PAC and expected two more checks from CCA. We have money to fund educational things. </w:t>
      </w:r>
    </w:p>
    <w:p w14:paraId="4667A041" w14:textId="77777777" w:rsidR="00244BCF" w:rsidRPr="00244BCF" w:rsidRDefault="00244BCF" w:rsidP="00244BCF">
      <w:pPr>
        <w:pStyle w:val="ListParagraph"/>
        <w:ind w:firstLine="0"/>
        <w:rPr>
          <w:rFonts w:asciiTheme="minorHAnsi" w:eastAsiaTheme="minorHAnsi" w:hAnsiTheme="minorHAnsi" w:cstheme="minorBidi"/>
          <w:color w:val="auto"/>
        </w:rPr>
      </w:pPr>
    </w:p>
    <w:p w14:paraId="492C430E" w14:textId="77777777" w:rsidR="00244BCF" w:rsidRDefault="00244BCF" w:rsidP="00244BCF">
      <w:pPr>
        <w:pStyle w:val="ListParagraph"/>
        <w:ind w:firstLine="0"/>
      </w:pPr>
      <w:r>
        <w:t xml:space="preserve">Elections: All positions have at least one nomination and all uncontested at this time. He puts it on the floor if there are any additional nominations. All the five positions have been accepted by the incumbents. We do not need to have a formal election. Ryba asks if we can make a motion or vote by consensus to </w:t>
      </w:r>
      <w:r>
        <w:lastRenderedPageBreak/>
        <w:t xml:space="preserve">accept the nominations. Stephanie made the motion to accepts the candidates and seconded by Jesus. All in favor. </w:t>
      </w:r>
    </w:p>
    <w:p w14:paraId="34B2EA3A" w14:textId="77777777" w:rsidR="00446BFB" w:rsidRPr="0002029D" w:rsidRDefault="00446BFB" w:rsidP="0002029D">
      <w:pPr>
        <w:ind w:left="720" w:firstLine="0"/>
      </w:pPr>
    </w:p>
    <w:p w14:paraId="49D42E3C" w14:textId="08D182B0" w:rsidR="004575CA" w:rsidRPr="004575CA" w:rsidRDefault="0023346C" w:rsidP="004575C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5E3E6AB9" w14:textId="77777777" w:rsidR="00244BCF" w:rsidRPr="00244BCF" w:rsidRDefault="00244BCF" w:rsidP="00244BCF">
      <w:pPr>
        <w:pStyle w:val="ListParagraph"/>
        <w:ind w:firstLine="0"/>
        <w:rPr>
          <w:rFonts w:asciiTheme="minorHAnsi" w:eastAsiaTheme="minorHAnsi" w:hAnsiTheme="minorHAnsi" w:cstheme="minorBidi"/>
          <w:color w:val="auto"/>
        </w:rPr>
      </w:pPr>
      <w:r>
        <w:t>Annual CCFS 311 comes out in November. The projections are not as valuable as the actuals with the real numbers. It was suggested in contract committee that the doctorate range was opened to include</w:t>
      </w:r>
    </w:p>
    <w:p w14:paraId="1B91362B" w14:textId="5AA9ABCF" w:rsidR="00244BCF" w:rsidRDefault="00244BCF" w:rsidP="00244BCF">
      <w:pPr>
        <w:pStyle w:val="ListParagraph"/>
        <w:ind w:firstLine="0"/>
      </w:pPr>
      <w:r>
        <w:t xml:space="preserve">other terminal degrees such as a MFA, </w:t>
      </w:r>
      <w:proofErr w:type="spellStart"/>
      <w:proofErr w:type="gramStart"/>
      <w:r>
        <w:t>M.Arch</w:t>
      </w:r>
      <w:proofErr w:type="spellEnd"/>
      <w:proofErr w:type="gramEnd"/>
      <w:r>
        <w:t xml:space="preserve"> etc. Initial feedback about Article 8 was that there was a lot presented and a lot to think about. The next meeting is this Friday at 2pm. The last meeting was three weeks ago about Article 5 and this most recent meeting, the District team did not come prepared with any response or proposal. Instead of reviewing a response to Article 5, the CCFA shared a new initial proposal on Article 20 and 8. </w:t>
      </w:r>
    </w:p>
    <w:p w14:paraId="3A31030F" w14:textId="77777777" w:rsidR="00244BCF" w:rsidRDefault="00244BCF" w:rsidP="00244BCF">
      <w:pPr>
        <w:pStyle w:val="ListParagraph"/>
        <w:ind w:firstLine="0"/>
      </w:pPr>
    </w:p>
    <w:p w14:paraId="2CD7C5DF" w14:textId="52AA0150" w:rsidR="00244BCF" w:rsidRDefault="00244BCF" w:rsidP="00244BCF">
      <w:pPr>
        <w:pStyle w:val="ListParagraph"/>
        <w:ind w:firstLine="0"/>
      </w:pPr>
      <w:r>
        <w:t xml:space="preserve">Retirements Committee: There are two retirement options (option A and B). Option A is best for someone </w:t>
      </w:r>
      <w:r>
        <w:t>pre-Medicare</w:t>
      </w:r>
      <w:r>
        <w:t xml:space="preserve"> eligible and Article B is ideal for someone who has medical benefits from a spouse or is retiring close to 67 years old. We see that Option B (created 20 years ago) in our current contract is woefully out of step with the current costs. The Benefits Committee has made the recommendation to the Bargaining Team that the Option B numbers be adjusted up. </w:t>
      </w:r>
    </w:p>
    <w:p w14:paraId="49BD1B66" w14:textId="77777777" w:rsidR="00244BCF" w:rsidRDefault="00244BCF" w:rsidP="00244BCF">
      <w:pPr>
        <w:pStyle w:val="ListParagraph"/>
        <w:ind w:firstLine="0"/>
      </w:pPr>
    </w:p>
    <w:p w14:paraId="6CCEC2F7" w14:textId="76D0FF61" w:rsidR="00244BCF" w:rsidRDefault="00244BCF" w:rsidP="00244BCF">
      <w:pPr>
        <w:pStyle w:val="ListParagraph"/>
        <w:ind w:left="269" w:firstLine="451"/>
      </w:pPr>
      <w:r>
        <w:t xml:space="preserve">Jesus was the CCA WHO Awards winner. </w:t>
      </w:r>
    </w:p>
    <w:p w14:paraId="4AE21896" w14:textId="77777777" w:rsidR="00244BCF" w:rsidRDefault="00244BCF" w:rsidP="00244BCF">
      <w:pPr>
        <w:pStyle w:val="ListParagraph"/>
        <w:ind w:left="269" w:firstLine="451"/>
      </w:pPr>
    </w:p>
    <w:p w14:paraId="531A7E75" w14:textId="77777777" w:rsidR="00244BCF" w:rsidRDefault="00244BCF" w:rsidP="00244BCF">
      <w:pPr>
        <w:pStyle w:val="ListParagraph"/>
        <w:ind w:firstLine="0"/>
      </w:pPr>
      <w:r>
        <w:t xml:space="preserve">Brianne asked if the reimbursement amount will be looked at if you opt out of the District’s Insurance Benefits package (PPO or Kaiser). Brown says it has not been discussed in the Benefits Committee but is something that can be discussed in bargaining. </w:t>
      </w:r>
    </w:p>
    <w:p w14:paraId="3A722ABE" w14:textId="77777777" w:rsidR="00244BCF" w:rsidRDefault="00244BCF" w:rsidP="00244BCF">
      <w:pPr>
        <w:pStyle w:val="ListParagraph"/>
        <w:ind w:left="269" w:firstLine="0"/>
      </w:pPr>
    </w:p>
    <w:p w14:paraId="48DE8580" w14:textId="77777777" w:rsidR="00244BCF" w:rsidRDefault="00244BCF" w:rsidP="00244BCF">
      <w:pPr>
        <w:pStyle w:val="ListParagraph"/>
        <w:ind w:firstLine="0"/>
      </w:pPr>
      <w:r>
        <w:t xml:space="preserve">Survey: Discussed what we surveyed in December 2022. Senya suggested a </w:t>
      </w:r>
      <w:proofErr w:type="gramStart"/>
      <w:r>
        <w:t>2-3 minute</w:t>
      </w:r>
      <w:proofErr w:type="gramEnd"/>
      <w:r>
        <w:t xml:space="preserve"> video describing what each of the items mean so they can rank/prioritize and this can inform the bargaining teams. Greg suggested an Open Forum for this topic. A day after June 8 could be a good option after the Budget Forum. </w:t>
      </w:r>
    </w:p>
    <w:p w14:paraId="46C22B2D" w14:textId="77777777" w:rsidR="00446BFB" w:rsidRPr="00DA37EA" w:rsidRDefault="00446BFB" w:rsidP="00446BFB">
      <w:pPr>
        <w:ind w:left="0" w:firstLine="0"/>
      </w:pPr>
    </w:p>
    <w:p w14:paraId="6CCAF717" w14:textId="2B59967D"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w:t>
      </w:r>
      <w:r w:rsidR="00DA37EA">
        <w:rPr>
          <w:rFonts w:asciiTheme="minorHAnsi" w:hAnsiTheme="minorHAnsi" w:cstheme="minorHAnsi"/>
          <w:b/>
          <w:szCs w:val="20"/>
          <w:u w:val="single" w:color="000000"/>
        </w:rPr>
        <w:t>Dave Ryba</w:t>
      </w:r>
    </w:p>
    <w:p w14:paraId="4AC4FFA4" w14:textId="5EA4315C" w:rsidR="00DF0FBF" w:rsidRDefault="00244BCF" w:rsidP="00244BCF">
      <w:pPr>
        <w:ind w:left="0" w:firstLine="720"/>
      </w:pPr>
      <w:r>
        <w:t>None</w:t>
      </w:r>
    </w:p>
    <w:p w14:paraId="5C0688E9" w14:textId="77777777" w:rsidR="00244BCF" w:rsidRPr="00FB757D" w:rsidRDefault="00244BCF" w:rsidP="00244BCF">
      <w:pPr>
        <w:ind w:left="0" w:firstLine="720"/>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23608055" w:rsidR="00B247D1" w:rsidRPr="00244BCF" w:rsidRDefault="008C62B2" w:rsidP="00244BCF">
      <w:pPr>
        <w:rPr>
          <w:rFonts w:asciiTheme="minorHAnsi" w:eastAsiaTheme="minorHAnsi" w:hAnsiTheme="minorHAnsi" w:cstheme="minorBidi"/>
          <w:color w:val="auto"/>
        </w:rPr>
      </w:pPr>
      <w:r w:rsidRPr="00F2311B">
        <w:rPr>
          <w:rFonts w:asciiTheme="minorHAnsi" w:hAnsiTheme="minorHAnsi" w:cstheme="minorHAnsi"/>
          <w:szCs w:val="20"/>
        </w:rPr>
        <w:tab/>
      </w:r>
      <w:r w:rsidR="00244BCF">
        <w:t xml:space="preserve">Contract committee to formulate language for a Contract Committee. </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AC9CD47"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3F7EC1C2" w:rsidR="00681C1F"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8E6E49">
        <w:rPr>
          <w:rFonts w:asciiTheme="minorHAnsi" w:hAnsiTheme="minorHAnsi" w:cstheme="minorHAnsi"/>
          <w:szCs w:val="20"/>
        </w:rPr>
        <w:t xml:space="preserve">Michelle </w:t>
      </w:r>
      <w:r w:rsidR="00244BCF">
        <w:rPr>
          <w:rFonts w:asciiTheme="minorHAnsi" w:hAnsiTheme="minorHAnsi" w:cstheme="minorHAnsi"/>
          <w:szCs w:val="20"/>
        </w:rPr>
        <w:t>Plug</w:t>
      </w:r>
    </w:p>
    <w:p w14:paraId="6F855900" w14:textId="69B4482A" w:rsidR="008E6E49" w:rsidRDefault="008E6E49" w:rsidP="0046066B">
      <w:pPr>
        <w:spacing w:after="0" w:line="259" w:lineRule="auto"/>
        <w:ind w:left="0" w:firstLine="0"/>
        <w:rPr>
          <w:rFonts w:asciiTheme="minorHAnsi" w:hAnsiTheme="minorHAnsi" w:cstheme="minorHAnsi"/>
          <w:szCs w:val="20"/>
        </w:rPr>
      </w:pPr>
    </w:p>
    <w:p w14:paraId="44415424" w14:textId="3272FF66" w:rsidR="008E6E49" w:rsidRDefault="008E6E49" w:rsidP="00244BCF">
      <w:r>
        <w:t xml:space="preserve">Announcement: </w:t>
      </w:r>
      <w:r w:rsidR="00244BCF">
        <w:t xml:space="preserve">June 1 is the last Brew Night of the Spring semester and there was a small but good turnout at the park. The goal is to do a small get together at </w:t>
      </w:r>
      <w:proofErr w:type="spellStart"/>
      <w:r w:rsidR="00244BCF">
        <w:t>Alosta</w:t>
      </w:r>
      <w:proofErr w:type="spellEnd"/>
      <w:r w:rsidR="00244BCF">
        <w:t xml:space="preserve"> Brewery after commencement on June 16. </w:t>
      </w:r>
    </w:p>
    <w:p w14:paraId="00BCB9E9" w14:textId="6334C88E" w:rsidR="00244BCF" w:rsidRDefault="00244BCF" w:rsidP="00244BCF">
      <w:pPr>
        <w:rPr>
          <w:rFonts w:asciiTheme="minorHAnsi" w:eastAsiaTheme="minorHAnsi" w:hAnsiTheme="minorHAnsi" w:cstheme="minorBidi"/>
          <w:color w:val="auto"/>
        </w:rPr>
      </w:pPr>
    </w:p>
    <w:p w14:paraId="7AFED02B" w14:textId="6615A5DB" w:rsidR="00244BCF" w:rsidRPr="00244BCF" w:rsidRDefault="00244BCF" w:rsidP="00244BCF">
      <w:pPr>
        <w:rPr>
          <w:rFonts w:asciiTheme="minorHAnsi" w:eastAsiaTheme="minorHAnsi" w:hAnsiTheme="minorHAnsi" w:cstheme="minorBidi"/>
          <w:color w:val="auto"/>
        </w:rPr>
      </w:pPr>
      <w:r>
        <w:t xml:space="preserve">Jesus would like to co-write a grant with Stephanie for membership engagement.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r w:rsidR="0046066B" w:rsidRPr="00F2311B">
        <w:rPr>
          <w:rFonts w:asciiTheme="minorHAnsi" w:hAnsiTheme="minorHAnsi" w:cstheme="minorHAnsi"/>
          <w:szCs w:val="20"/>
        </w:rPr>
        <w:t>Ryba</w:t>
      </w:r>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65FB016" w14:textId="48D491D1" w:rsidR="008779B5" w:rsidRPr="00DF0FBF" w:rsidRDefault="000B0131" w:rsidP="00DF0FBF">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39CF5687" w14:textId="3364D978" w:rsidR="004575CA"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7F11DC98" w14:textId="77777777" w:rsidR="00DA37EA" w:rsidRPr="008779B5" w:rsidRDefault="00DA37EA" w:rsidP="00640260">
      <w:pPr>
        <w:spacing w:after="3" w:line="259" w:lineRule="auto"/>
        <w:ind w:left="0" w:firstLine="0"/>
        <w:rPr>
          <w:rFonts w:asciiTheme="minorHAnsi" w:hAnsiTheme="minorHAnsi" w:cstheme="minorHAnsi"/>
          <w:b/>
          <w:szCs w:val="20"/>
          <w:u w:val="single"/>
          <w:lang w:val="fr-FR"/>
        </w:rPr>
      </w:pPr>
    </w:p>
    <w:p w14:paraId="0F5C81CC" w14:textId="43B9B782"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proofErr w:type="gramStart"/>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244BCF">
        <w:rPr>
          <w:rFonts w:asciiTheme="minorHAnsi" w:hAnsiTheme="minorHAnsi" w:cstheme="minorHAnsi"/>
          <w:bCs/>
          <w:szCs w:val="20"/>
        </w:rPr>
        <w:t>4</w:t>
      </w:r>
      <w:proofErr w:type="gramEnd"/>
      <w:r w:rsidR="00244BCF">
        <w:rPr>
          <w:rFonts w:asciiTheme="minorHAnsi" w:hAnsiTheme="minorHAnsi" w:cstheme="minorHAnsi"/>
          <w:bCs/>
          <w:szCs w:val="20"/>
        </w:rPr>
        <w:t>:26</w:t>
      </w:r>
      <w:r w:rsidR="0041301F">
        <w:rPr>
          <w:rFonts w:asciiTheme="minorHAnsi" w:hAnsiTheme="minorHAnsi" w:cstheme="minorHAnsi"/>
          <w:bCs/>
          <w:szCs w:val="20"/>
        </w:rPr>
        <w:t>pm</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387F" w14:textId="77777777" w:rsidR="000A262F" w:rsidRDefault="000A262F" w:rsidP="000A6F0C">
      <w:pPr>
        <w:spacing w:after="0" w:line="240" w:lineRule="auto"/>
      </w:pPr>
      <w:r>
        <w:separator/>
      </w:r>
    </w:p>
  </w:endnote>
  <w:endnote w:type="continuationSeparator" w:id="0">
    <w:p w14:paraId="24AE22BD" w14:textId="77777777" w:rsidR="000A262F" w:rsidRDefault="000A262F"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22137" w14:textId="77777777" w:rsidR="000A262F" w:rsidRDefault="000A262F" w:rsidP="000A6F0C">
      <w:pPr>
        <w:spacing w:after="0" w:line="240" w:lineRule="auto"/>
      </w:pPr>
      <w:r>
        <w:separator/>
      </w:r>
    </w:p>
  </w:footnote>
  <w:footnote w:type="continuationSeparator" w:id="0">
    <w:p w14:paraId="153133BA" w14:textId="77777777" w:rsidR="000A262F" w:rsidRDefault="000A262F"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B52A2"/>
    <w:multiLevelType w:val="hybridMultilevel"/>
    <w:tmpl w:val="BEEE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9"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0"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0534B"/>
    <w:multiLevelType w:val="hybridMultilevel"/>
    <w:tmpl w:val="371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2"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8" w15:restartNumberingAfterBreak="0">
    <w:nsid w:val="626F76D0"/>
    <w:multiLevelType w:val="hybridMultilevel"/>
    <w:tmpl w:val="D44CE498"/>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9"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903CD"/>
    <w:multiLevelType w:val="hybridMultilevel"/>
    <w:tmpl w:val="22A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3"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5"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6"/>
  </w:num>
  <w:num w:numId="2">
    <w:abstractNumId w:val="35"/>
  </w:num>
  <w:num w:numId="3">
    <w:abstractNumId w:val="14"/>
  </w:num>
  <w:num w:numId="4">
    <w:abstractNumId w:val="12"/>
  </w:num>
  <w:num w:numId="5">
    <w:abstractNumId w:val="22"/>
  </w:num>
  <w:num w:numId="6">
    <w:abstractNumId w:val="34"/>
  </w:num>
  <w:num w:numId="7">
    <w:abstractNumId w:val="36"/>
  </w:num>
  <w:num w:numId="8">
    <w:abstractNumId w:val="20"/>
  </w:num>
  <w:num w:numId="9">
    <w:abstractNumId w:val="10"/>
  </w:num>
  <w:num w:numId="10">
    <w:abstractNumId w:val="25"/>
  </w:num>
  <w:num w:numId="11">
    <w:abstractNumId w:val="19"/>
  </w:num>
  <w:num w:numId="12">
    <w:abstractNumId w:val="6"/>
  </w:num>
  <w:num w:numId="13">
    <w:abstractNumId w:val="26"/>
  </w:num>
  <w:num w:numId="14">
    <w:abstractNumId w:val="4"/>
  </w:num>
  <w:num w:numId="15">
    <w:abstractNumId w:val="15"/>
  </w:num>
  <w:num w:numId="16">
    <w:abstractNumId w:val="33"/>
  </w:num>
  <w:num w:numId="17">
    <w:abstractNumId w:val="29"/>
  </w:num>
  <w:num w:numId="18">
    <w:abstractNumId w:val="17"/>
  </w:num>
  <w:num w:numId="19">
    <w:abstractNumId w:val="9"/>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num>
  <w:num w:numId="27">
    <w:abstractNumId w:val="30"/>
  </w:num>
  <w:num w:numId="28">
    <w:abstractNumId w:val="18"/>
  </w:num>
  <w:num w:numId="29">
    <w:abstractNumId w:val="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3"/>
  </w:num>
  <w:num w:numId="33">
    <w:abstractNumId w:val="32"/>
  </w:num>
  <w:num w:numId="34">
    <w:abstractNumId w:val="8"/>
  </w:num>
  <w:num w:numId="35">
    <w:abstractNumId w:val="27"/>
  </w:num>
  <w:num w:numId="36">
    <w:abstractNumId w:val="21"/>
  </w:num>
  <w:num w:numId="37">
    <w:abstractNumId w:val="28"/>
  </w:num>
  <w:num w:numId="38">
    <w:abstractNumId w:val="7"/>
  </w:num>
  <w:num w:numId="39">
    <w:abstractNumId w:val="3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1F"/>
    <w:rsid w:val="00005449"/>
    <w:rsid w:val="00015458"/>
    <w:rsid w:val="000200FD"/>
    <w:rsid w:val="0002029D"/>
    <w:rsid w:val="00033697"/>
    <w:rsid w:val="000554EB"/>
    <w:rsid w:val="00056241"/>
    <w:rsid w:val="000647CA"/>
    <w:rsid w:val="000804BF"/>
    <w:rsid w:val="00093F39"/>
    <w:rsid w:val="000A1B43"/>
    <w:rsid w:val="000A262F"/>
    <w:rsid w:val="000A6F0C"/>
    <w:rsid w:val="000A6F67"/>
    <w:rsid w:val="000B0131"/>
    <w:rsid w:val="000C4E2C"/>
    <w:rsid w:val="000D1065"/>
    <w:rsid w:val="000E57D6"/>
    <w:rsid w:val="000F0A1A"/>
    <w:rsid w:val="000F51A4"/>
    <w:rsid w:val="00100E34"/>
    <w:rsid w:val="00153C22"/>
    <w:rsid w:val="00161B64"/>
    <w:rsid w:val="00176318"/>
    <w:rsid w:val="0018686B"/>
    <w:rsid w:val="0019720A"/>
    <w:rsid w:val="001A2054"/>
    <w:rsid w:val="001B3FC4"/>
    <w:rsid w:val="001C0EE7"/>
    <w:rsid w:val="001C553E"/>
    <w:rsid w:val="001D2C13"/>
    <w:rsid w:val="001F0B1F"/>
    <w:rsid w:val="001F4708"/>
    <w:rsid w:val="00203E77"/>
    <w:rsid w:val="002118D6"/>
    <w:rsid w:val="00212872"/>
    <w:rsid w:val="00215311"/>
    <w:rsid w:val="00217757"/>
    <w:rsid w:val="00224259"/>
    <w:rsid w:val="0023346C"/>
    <w:rsid w:val="00235D18"/>
    <w:rsid w:val="00242008"/>
    <w:rsid w:val="00244AD8"/>
    <w:rsid w:val="00244BCF"/>
    <w:rsid w:val="002617E4"/>
    <w:rsid w:val="00265895"/>
    <w:rsid w:val="00272F1B"/>
    <w:rsid w:val="00277EFE"/>
    <w:rsid w:val="002B149D"/>
    <w:rsid w:val="002C06F6"/>
    <w:rsid w:val="002C79C2"/>
    <w:rsid w:val="002E0FDD"/>
    <w:rsid w:val="002E150A"/>
    <w:rsid w:val="003167F5"/>
    <w:rsid w:val="003243FE"/>
    <w:rsid w:val="00375BB1"/>
    <w:rsid w:val="0039791C"/>
    <w:rsid w:val="003A613F"/>
    <w:rsid w:val="003B71C5"/>
    <w:rsid w:val="003C565E"/>
    <w:rsid w:val="003D14E4"/>
    <w:rsid w:val="003E65F9"/>
    <w:rsid w:val="003F059A"/>
    <w:rsid w:val="00410F13"/>
    <w:rsid w:val="0041301F"/>
    <w:rsid w:val="00436D33"/>
    <w:rsid w:val="00441BA6"/>
    <w:rsid w:val="00446BFB"/>
    <w:rsid w:val="00453AD4"/>
    <w:rsid w:val="0045573F"/>
    <w:rsid w:val="004575CA"/>
    <w:rsid w:val="0046066B"/>
    <w:rsid w:val="00461EFF"/>
    <w:rsid w:val="00464351"/>
    <w:rsid w:val="004753A4"/>
    <w:rsid w:val="00487D2E"/>
    <w:rsid w:val="004907CD"/>
    <w:rsid w:val="00492101"/>
    <w:rsid w:val="004A04B9"/>
    <w:rsid w:val="004A5B0C"/>
    <w:rsid w:val="004A6639"/>
    <w:rsid w:val="004D1AE4"/>
    <w:rsid w:val="004D2D85"/>
    <w:rsid w:val="004D5173"/>
    <w:rsid w:val="004D7149"/>
    <w:rsid w:val="004D781D"/>
    <w:rsid w:val="004E59A9"/>
    <w:rsid w:val="004E7A9D"/>
    <w:rsid w:val="00507E85"/>
    <w:rsid w:val="005247C6"/>
    <w:rsid w:val="00526890"/>
    <w:rsid w:val="00526F85"/>
    <w:rsid w:val="005378BB"/>
    <w:rsid w:val="00546143"/>
    <w:rsid w:val="00591260"/>
    <w:rsid w:val="005959C6"/>
    <w:rsid w:val="005B5E63"/>
    <w:rsid w:val="005B66FA"/>
    <w:rsid w:val="005C5E55"/>
    <w:rsid w:val="005E774A"/>
    <w:rsid w:val="0060372F"/>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779B5"/>
    <w:rsid w:val="008B5E8F"/>
    <w:rsid w:val="008C62B2"/>
    <w:rsid w:val="008D0DC0"/>
    <w:rsid w:val="008E0D1A"/>
    <w:rsid w:val="008E6E49"/>
    <w:rsid w:val="00930132"/>
    <w:rsid w:val="00941794"/>
    <w:rsid w:val="009425B6"/>
    <w:rsid w:val="00944E05"/>
    <w:rsid w:val="00947C5C"/>
    <w:rsid w:val="00947EA7"/>
    <w:rsid w:val="00950DB5"/>
    <w:rsid w:val="00966267"/>
    <w:rsid w:val="00974915"/>
    <w:rsid w:val="00977D68"/>
    <w:rsid w:val="00991411"/>
    <w:rsid w:val="009C17AD"/>
    <w:rsid w:val="009D60B0"/>
    <w:rsid w:val="009D64BF"/>
    <w:rsid w:val="009E0D7D"/>
    <w:rsid w:val="009F39C7"/>
    <w:rsid w:val="00A022E6"/>
    <w:rsid w:val="00A04FAA"/>
    <w:rsid w:val="00A10504"/>
    <w:rsid w:val="00A25F57"/>
    <w:rsid w:val="00A34672"/>
    <w:rsid w:val="00A35EFE"/>
    <w:rsid w:val="00A476E7"/>
    <w:rsid w:val="00A52E0D"/>
    <w:rsid w:val="00AA64A6"/>
    <w:rsid w:val="00AB21CF"/>
    <w:rsid w:val="00AD2AF6"/>
    <w:rsid w:val="00AD62DF"/>
    <w:rsid w:val="00AE3C0F"/>
    <w:rsid w:val="00B102FE"/>
    <w:rsid w:val="00B247D1"/>
    <w:rsid w:val="00B2761D"/>
    <w:rsid w:val="00B43179"/>
    <w:rsid w:val="00B45502"/>
    <w:rsid w:val="00B6023F"/>
    <w:rsid w:val="00B62772"/>
    <w:rsid w:val="00B67426"/>
    <w:rsid w:val="00B6748D"/>
    <w:rsid w:val="00B7556C"/>
    <w:rsid w:val="00B82ADC"/>
    <w:rsid w:val="00BA24A6"/>
    <w:rsid w:val="00BA5BE9"/>
    <w:rsid w:val="00BB0B2F"/>
    <w:rsid w:val="00BD33DE"/>
    <w:rsid w:val="00BE0F8D"/>
    <w:rsid w:val="00BF5822"/>
    <w:rsid w:val="00C12CFD"/>
    <w:rsid w:val="00C1361F"/>
    <w:rsid w:val="00C6578C"/>
    <w:rsid w:val="00C6611C"/>
    <w:rsid w:val="00C7717A"/>
    <w:rsid w:val="00C96124"/>
    <w:rsid w:val="00CB4CAD"/>
    <w:rsid w:val="00CD7596"/>
    <w:rsid w:val="00CE4498"/>
    <w:rsid w:val="00CF52F6"/>
    <w:rsid w:val="00D00B51"/>
    <w:rsid w:val="00D14142"/>
    <w:rsid w:val="00D1682F"/>
    <w:rsid w:val="00D217EF"/>
    <w:rsid w:val="00D264E8"/>
    <w:rsid w:val="00D36237"/>
    <w:rsid w:val="00D67388"/>
    <w:rsid w:val="00DA37EA"/>
    <w:rsid w:val="00DB10D8"/>
    <w:rsid w:val="00DB360F"/>
    <w:rsid w:val="00DF0FBF"/>
    <w:rsid w:val="00E029D4"/>
    <w:rsid w:val="00E070BE"/>
    <w:rsid w:val="00E07186"/>
    <w:rsid w:val="00E07799"/>
    <w:rsid w:val="00E100BC"/>
    <w:rsid w:val="00E120D9"/>
    <w:rsid w:val="00E216C9"/>
    <w:rsid w:val="00E26168"/>
    <w:rsid w:val="00E32AC7"/>
    <w:rsid w:val="00E44590"/>
    <w:rsid w:val="00E56DC2"/>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customStyle="1" w:styleId="UnresolvedMention1">
    <w:name w:val="Unresolved Mention1"/>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199055298">
      <w:bodyDiv w:val="1"/>
      <w:marLeft w:val="0"/>
      <w:marRight w:val="0"/>
      <w:marTop w:val="0"/>
      <w:marBottom w:val="0"/>
      <w:divBdr>
        <w:top w:val="none" w:sz="0" w:space="0" w:color="auto"/>
        <w:left w:val="none" w:sz="0" w:space="0" w:color="auto"/>
        <w:bottom w:val="none" w:sz="0" w:space="0" w:color="auto"/>
        <w:right w:val="none" w:sz="0" w:space="0" w:color="auto"/>
      </w:divBdr>
    </w:div>
    <w:div w:id="30705647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452359665">
      <w:bodyDiv w:val="1"/>
      <w:marLeft w:val="0"/>
      <w:marRight w:val="0"/>
      <w:marTop w:val="0"/>
      <w:marBottom w:val="0"/>
      <w:divBdr>
        <w:top w:val="none" w:sz="0" w:space="0" w:color="auto"/>
        <w:left w:val="none" w:sz="0" w:space="0" w:color="auto"/>
        <w:bottom w:val="none" w:sz="0" w:space="0" w:color="auto"/>
        <w:right w:val="none" w:sz="0" w:space="0" w:color="auto"/>
      </w:divBdr>
    </w:div>
    <w:div w:id="454443330">
      <w:bodyDiv w:val="1"/>
      <w:marLeft w:val="0"/>
      <w:marRight w:val="0"/>
      <w:marTop w:val="0"/>
      <w:marBottom w:val="0"/>
      <w:divBdr>
        <w:top w:val="none" w:sz="0" w:space="0" w:color="auto"/>
        <w:left w:val="none" w:sz="0" w:space="0" w:color="auto"/>
        <w:bottom w:val="none" w:sz="0" w:space="0" w:color="auto"/>
        <w:right w:val="none" w:sz="0" w:space="0" w:color="auto"/>
      </w:divBdr>
    </w:div>
    <w:div w:id="926887468">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169717390">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00777349">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619986448">
      <w:bodyDiv w:val="1"/>
      <w:marLeft w:val="0"/>
      <w:marRight w:val="0"/>
      <w:marTop w:val="0"/>
      <w:marBottom w:val="0"/>
      <w:divBdr>
        <w:top w:val="none" w:sz="0" w:space="0" w:color="auto"/>
        <w:left w:val="none" w:sz="0" w:space="0" w:color="auto"/>
        <w:bottom w:val="none" w:sz="0" w:space="0" w:color="auto"/>
        <w:right w:val="none" w:sz="0" w:space="0" w:color="auto"/>
      </w:divBdr>
    </w:div>
    <w:div w:id="1636837999">
      <w:bodyDiv w:val="1"/>
      <w:marLeft w:val="0"/>
      <w:marRight w:val="0"/>
      <w:marTop w:val="0"/>
      <w:marBottom w:val="0"/>
      <w:divBdr>
        <w:top w:val="none" w:sz="0" w:space="0" w:color="auto"/>
        <w:left w:val="none" w:sz="0" w:space="0" w:color="auto"/>
        <w:bottom w:val="none" w:sz="0" w:space="0" w:color="auto"/>
        <w:right w:val="none" w:sz="0" w:space="0" w:color="auto"/>
      </w:divBdr>
    </w:div>
    <w:div w:id="1761095146">
      <w:bodyDiv w:val="1"/>
      <w:marLeft w:val="0"/>
      <w:marRight w:val="0"/>
      <w:marTop w:val="0"/>
      <w:marBottom w:val="0"/>
      <w:divBdr>
        <w:top w:val="none" w:sz="0" w:space="0" w:color="auto"/>
        <w:left w:val="none" w:sz="0" w:space="0" w:color="auto"/>
        <w:bottom w:val="none" w:sz="0" w:space="0" w:color="auto"/>
        <w:right w:val="none" w:sz="0" w:space="0" w:color="auto"/>
      </w:divBdr>
    </w:div>
    <w:div w:id="1820152246">
      <w:bodyDiv w:val="1"/>
      <w:marLeft w:val="0"/>
      <w:marRight w:val="0"/>
      <w:marTop w:val="0"/>
      <w:marBottom w:val="0"/>
      <w:divBdr>
        <w:top w:val="none" w:sz="0" w:space="0" w:color="auto"/>
        <w:left w:val="none" w:sz="0" w:space="0" w:color="auto"/>
        <w:bottom w:val="none" w:sz="0" w:space="0" w:color="auto"/>
        <w:right w:val="none" w:sz="0" w:space="0" w:color="auto"/>
      </w:divBdr>
    </w:div>
    <w:div w:id="1834032040">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1945532645">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 w:id="2084988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9C6C-1FA1-4BB8-B15D-EB67A695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2</cp:revision>
  <cp:lastPrinted>2018-10-17T17:28:00Z</cp:lastPrinted>
  <dcterms:created xsi:type="dcterms:W3CDTF">2023-09-18T18:34:00Z</dcterms:created>
  <dcterms:modified xsi:type="dcterms:W3CDTF">2023-09-18T18:34:00Z</dcterms:modified>
</cp:coreProperties>
</file>